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0C4" w:rsidRPr="00741B6B" w:rsidRDefault="00102F9B">
      <w:pPr>
        <w:jc w:val="center"/>
        <w:rPr>
          <w:b/>
          <w:sz w:val="28"/>
        </w:rPr>
      </w:pPr>
      <w:r w:rsidRPr="00741B6B">
        <w:rPr>
          <w:b/>
          <w:sz w:val="28"/>
        </w:rPr>
        <w:t>The Federal Reserve System</w:t>
      </w:r>
      <w:bookmarkStart w:id="0" w:name="_GoBack"/>
      <w:bookmarkEnd w:id="0"/>
    </w:p>
    <w:p w:rsidR="005C30C4" w:rsidRDefault="005C30C4">
      <w:pPr>
        <w:rPr>
          <w:sz w:val="24"/>
        </w:rPr>
      </w:pPr>
    </w:p>
    <w:p w:rsidR="005C30C4" w:rsidRDefault="005C30C4">
      <w:pPr>
        <w:rPr>
          <w:sz w:val="24"/>
        </w:rPr>
      </w:pPr>
    </w:p>
    <w:p w:rsidR="005C30C4" w:rsidRDefault="005C30C4">
      <w:pPr>
        <w:rPr>
          <w:sz w:val="24"/>
        </w:rPr>
      </w:pPr>
    </w:p>
    <w:p w:rsidR="005C30C4" w:rsidRDefault="00102F9B">
      <w:pPr>
        <w:rPr>
          <w:sz w:val="24"/>
        </w:rPr>
      </w:pPr>
      <w:r>
        <w:rPr>
          <w:sz w:val="24"/>
        </w:rPr>
        <w:t>Federal Reserve = Fed = Central Bank (for U.S.)</w:t>
      </w:r>
    </w:p>
    <w:p w:rsidR="005C30C4" w:rsidRDefault="005C30C4">
      <w:pPr>
        <w:rPr>
          <w:sz w:val="24"/>
        </w:rPr>
      </w:pPr>
    </w:p>
    <w:p w:rsidR="005C30C4" w:rsidRDefault="00102F9B">
      <w:pPr>
        <w:rPr>
          <w:sz w:val="24"/>
        </w:rPr>
      </w:pPr>
      <w:r>
        <w:rPr>
          <w:sz w:val="24"/>
        </w:rPr>
        <w:t>Created in 1913 as an independent agency</w:t>
      </w:r>
    </w:p>
    <w:p w:rsidR="005C30C4" w:rsidRDefault="00102F9B">
      <w:pPr>
        <w:rPr>
          <w:sz w:val="24"/>
        </w:rPr>
      </w:pPr>
      <w:r>
        <w:rPr>
          <w:sz w:val="24"/>
        </w:rPr>
        <w:t>Created by Congress</w:t>
      </w:r>
    </w:p>
    <w:p w:rsidR="005C30C4" w:rsidRDefault="00102F9B">
      <w:pPr>
        <w:rPr>
          <w:sz w:val="24"/>
        </w:rPr>
      </w:pPr>
      <w:r>
        <w:rPr>
          <w:sz w:val="24"/>
        </w:rPr>
        <w:t>Compromise in that Board of Gov. is Federally appointed and Regional Banks are owned privately.</w:t>
      </w:r>
    </w:p>
    <w:p w:rsidR="005C30C4" w:rsidRDefault="005C30C4">
      <w:pPr>
        <w:rPr>
          <w:sz w:val="24"/>
        </w:rPr>
      </w:pPr>
    </w:p>
    <w:p w:rsidR="005C30C4" w:rsidRDefault="00102F9B">
      <w:pPr>
        <w:pStyle w:val="Heading1"/>
      </w:pPr>
      <w:r>
        <w:t>Major Functions of Fed</w:t>
      </w:r>
    </w:p>
    <w:p w:rsidR="005C30C4" w:rsidRDefault="00102F9B">
      <w:pPr>
        <w:numPr>
          <w:ilvl w:val="0"/>
          <w:numId w:val="1"/>
        </w:numPr>
        <w:rPr>
          <w:sz w:val="24"/>
        </w:rPr>
      </w:pPr>
      <w:r>
        <w:rPr>
          <w:sz w:val="24"/>
        </w:rPr>
        <w:t>Set and administer monetary policy – control money supply and interest rates</w:t>
      </w:r>
    </w:p>
    <w:p w:rsidR="005C30C4" w:rsidRDefault="00102F9B">
      <w:pPr>
        <w:numPr>
          <w:ilvl w:val="0"/>
          <w:numId w:val="1"/>
        </w:numPr>
        <w:rPr>
          <w:sz w:val="24"/>
        </w:rPr>
      </w:pPr>
      <w:r>
        <w:rPr>
          <w:sz w:val="24"/>
        </w:rPr>
        <w:t>Act as a lender of last resort to banks through discount window</w:t>
      </w:r>
    </w:p>
    <w:p w:rsidR="005C30C4" w:rsidRDefault="00102F9B">
      <w:pPr>
        <w:numPr>
          <w:ilvl w:val="0"/>
          <w:numId w:val="1"/>
        </w:numPr>
        <w:rPr>
          <w:sz w:val="24"/>
        </w:rPr>
      </w:pPr>
      <w:r>
        <w:rPr>
          <w:sz w:val="24"/>
        </w:rPr>
        <w:t>Assist in the payments and collections systems</w:t>
      </w:r>
    </w:p>
    <w:p w:rsidR="005C30C4" w:rsidRDefault="00102F9B">
      <w:pPr>
        <w:ind w:left="720"/>
        <w:rPr>
          <w:sz w:val="24"/>
        </w:rPr>
      </w:pPr>
      <w:r>
        <w:rPr>
          <w:sz w:val="24"/>
        </w:rPr>
        <w:t>Fed plays a major role in the check clearing process and electronic wire transfer of funds</w:t>
      </w:r>
    </w:p>
    <w:p w:rsidR="005C30C4" w:rsidRDefault="00102F9B">
      <w:pPr>
        <w:numPr>
          <w:ilvl w:val="0"/>
          <w:numId w:val="1"/>
        </w:numPr>
        <w:rPr>
          <w:sz w:val="24"/>
        </w:rPr>
      </w:pPr>
      <w:r>
        <w:rPr>
          <w:sz w:val="24"/>
        </w:rPr>
        <w:t>Regulate commercial banks</w:t>
      </w:r>
    </w:p>
    <w:p w:rsidR="005C30C4" w:rsidRDefault="00102F9B">
      <w:pPr>
        <w:ind w:left="720"/>
        <w:rPr>
          <w:sz w:val="24"/>
        </w:rPr>
      </w:pPr>
      <w:r>
        <w:rPr>
          <w:sz w:val="24"/>
        </w:rPr>
        <w:t>Along with FDIC, Comptroller of the Currency, and state bank authorities</w:t>
      </w:r>
    </w:p>
    <w:p w:rsidR="005C30C4" w:rsidRDefault="005C30C4">
      <w:pPr>
        <w:rPr>
          <w:sz w:val="24"/>
        </w:rPr>
      </w:pPr>
    </w:p>
    <w:p w:rsidR="005C30C4" w:rsidRDefault="00102F9B">
      <w:pPr>
        <w:pStyle w:val="Heading1"/>
      </w:pPr>
      <w:r>
        <w:t>Fed Structure and Organization</w:t>
      </w:r>
    </w:p>
    <w:p w:rsidR="005C30C4" w:rsidRDefault="005C30C4">
      <w:pPr>
        <w:rPr>
          <w:sz w:val="24"/>
        </w:rPr>
      </w:pPr>
    </w:p>
    <w:p w:rsidR="005C30C4" w:rsidRDefault="00102F9B">
      <w:pPr>
        <w:rPr>
          <w:sz w:val="24"/>
        </w:rPr>
      </w:pPr>
      <w:r>
        <w:rPr>
          <w:sz w:val="24"/>
        </w:rPr>
        <w:t>Three Major Players:</w:t>
      </w:r>
    </w:p>
    <w:p w:rsidR="005C30C4" w:rsidRDefault="00102F9B">
      <w:pPr>
        <w:numPr>
          <w:ilvl w:val="0"/>
          <w:numId w:val="2"/>
        </w:numPr>
        <w:rPr>
          <w:sz w:val="24"/>
        </w:rPr>
      </w:pPr>
      <w:r>
        <w:rPr>
          <w:sz w:val="24"/>
        </w:rPr>
        <w:t>Twelve Federal Reserve District Banks</w:t>
      </w:r>
    </w:p>
    <w:p w:rsidR="005C30C4" w:rsidRDefault="00102F9B">
      <w:pPr>
        <w:numPr>
          <w:ilvl w:val="0"/>
          <w:numId w:val="2"/>
        </w:numPr>
        <w:rPr>
          <w:sz w:val="24"/>
        </w:rPr>
      </w:pPr>
      <w:r>
        <w:rPr>
          <w:sz w:val="24"/>
        </w:rPr>
        <w:t>Board of Governors</w:t>
      </w:r>
    </w:p>
    <w:p w:rsidR="005C30C4" w:rsidRDefault="00102F9B">
      <w:pPr>
        <w:numPr>
          <w:ilvl w:val="0"/>
          <w:numId w:val="2"/>
        </w:numPr>
        <w:rPr>
          <w:sz w:val="24"/>
        </w:rPr>
      </w:pPr>
      <w:r>
        <w:rPr>
          <w:sz w:val="24"/>
        </w:rPr>
        <w:t>Federal Open Market Committee</w:t>
      </w:r>
    </w:p>
    <w:p w:rsidR="005C30C4" w:rsidRDefault="005C30C4">
      <w:pPr>
        <w:rPr>
          <w:sz w:val="24"/>
        </w:rPr>
      </w:pPr>
    </w:p>
    <w:p w:rsidR="005C30C4" w:rsidRDefault="00102F9B">
      <w:pPr>
        <w:rPr>
          <w:sz w:val="24"/>
          <w:u w:val="single"/>
        </w:rPr>
      </w:pPr>
      <w:r>
        <w:rPr>
          <w:sz w:val="24"/>
          <w:u w:val="single"/>
        </w:rPr>
        <w:t>District Banks:</w:t>
      </w:r>
    </w:p>
    <w:p w:rsidR="005C30C4" w:rsidRDefault="00102F9B">
      <w:pPr>
        <w:rPr>
          <w:sz w:val="24"/>
        </w:rPr>
      </w:pPr>
      <w:r>
        <w:rPr>
          <w:sz w:val="24"/>
        </w:rPr>
        <w:t>Each of the 12 has one main Fed. Reserve Bank and branches in other cities</w:t>
      </w:r>
    </w:p>
    <w:p w:rsidR="005C30C4" w:rsidRDefault="00102F9B">
      <w:pPr>
        <w:rPr>
          <w:sz w:val="24"/>
        </w:rPr>
      </w:pPr>
      <w:r>
        <w:rPr>
          <w:sz w:val="24"/>
        </w:rPr>
        <w:t>We are in District 6 with bank in Atlanta and branch in N.O.</w:t>
      </w:r>
    </w:p>
    <w:p w:rsidR="005C30C4" w:rsidRDefault="00102F9B">
      <w:pPr>
        <w:rPr>
          <w:sz w:val="24"/>
        </w:rPr>
      </w:pPr>
      <w:r>
        <w:rPr>
          <w:sz w:val="24"/>
        </w:rPr>
        <w:t>New York, Chicago and San Francisco hold over half of total assets</w:t>
      </w:r>
    </w:p>
    <w:p w:rsidR="005C30C4" w:rsidRDefault="00102F9B">
      <w:pPr>
        <w:rPr>
          <w:sz w:val="24"/>
        </w:rPr>
      </w:pPr>
      <w:r>
        <w:rPr>
          <w:sz w:val="24"/>
        </w:rPr>
        <w:t>New York holds over 30% of assets</w:t>
      </w:r>
    </w:p>
    <w:p w:rsidR="005C30C4" w:rsidRDefault="005C30C4">
      <w:pPr>
        <w:rPr>
          <w:sz w:val="24"/>
        </w:rPr>
      </w:pPr>
    </w:p>
    <w:p w:rsidR="005C30C4" w:rsidRDefault="00102F9B">
      <w:pPr>
        <w:rPr>
          <w:sz w:val="24"/>
        </w:rPr>
      </w:pPr>
      <w:r>
        <w:rPr>
          <w:sz w:val="24"/>
        </w:rPr>
        <w:t>Each Fed Bank is owned by the private commercial banks in the district who are members of the Fed. Res. System. They buy stock and get a 6% annual dividend on that stock.</w:t>
      </w:r>
    </w:p>
    <w:p w:rsidR="005C30C4" w:rsidRDefault="005C30C4">
      <w:pPr>
        <w:rPr>
          <w:sz w:val="24"/>
        </w:rPr>
      </w:pPr>
    </w:p>
    <w:p w:rsidR="005C30C4" w:rsidRDefault="00102F9B">
      <w:pPr>
        <w:rPr>
          <w:sz w:val="24"/>
        </w:rPr>
      </w:pPr>
      <w:r>
        <w:rPr>
          <w:sz w:val="24"/>
        </w:rPr>
        <w:t>Each Fed. Res. Bank has 9 directors – 6 elected by member banks (3 bankers and 3 bus. People) in that district and 3 appointed by the Board of Governors (not allowed to be officers, employees, or stockholders of banks). The directors appo</w:t>
      </w:r>
      <w:r w:rsidR="00C151E3">
        <w:rPr>
          <w:sz w:val="24"/>
        </w:rPr>
        <w:t>int the district president subje</w:t>
      </w:r>
      <w:r>
        <w:rPr>
          <w:sz w:val="24"/>
        </w:rPr>
        <w:t>ct to approval of Bd. Of Gov.</w:t>
      </w:r>
    </w:p>
    <w:p w:rsidR="005C30C4" w:rsidRDefault="005C30C4">
      <w:pPr>
        <w:rPr>
          <w:sz w:val="24"/>
        </w:rPr>
      </w:pPr>
    </w:p>
    <w:p w:rsidR="005C30C4" w:rsidRDefault="005C30C4">
      <w:pPr>
        <w:rPr>
          <w:sz w:val="24"/>
        </w:rPr>
      </w:pPr>
    </w:p>
    <w:p w:rsidR="00C151E3" w:rsidRDefault="00C151E3">
      <w:pPr>
        <w:rPr>
          <w:sz w:val="24"/>
        </w:rPr>
      </w:pPr>
    </w:p>
    <w:p w:rsidR="00C151E3" w:rsidRDefault="00C151E3">
      <w:pPr>
        <w:rPr>
          <w:sz w:val="24"/>
        </w:rPr>
      </w:pPr>
    </w:p>
    <w:p w:rsidR="00C151E3" w:rsidRDefault="00C151E3">
      <w:pPr>
        <w:rPr>
          <w:sz w:val="24"/>
        </w:rPr>
      </w:pPr>
    </w:p>
    <w:p w:rsidR="005C30C4" w:rsidRDefault="00102F9B">
      <w:pPr>
        <w:rPr>
          <w:sz w:val="24"/>
        </w:rPr>
      </w:pPr>
      <w:r>
        <w:rPr>
          <w:sz w:val="24"/>
        </w:rPr>
        <w:lastRenderedPageBreak/>
        <w:t>Responsibilities of the 12 Banks:</w:t>
      </w:r>
    </w:p>
    <w:p w:rsidR="005C30C4" w:rsidRDefault="00102F9B">
      <w:pPr>
        <w:rPr>
          <w:sz w:val="24"/>
        </w:rPr>
      </w:pPr>
      <w:r>
        <w:rPr>
          <w:sz w:val="24"/>
        </w:rPr>
        <w:tab/>
        <w:t>Clear checks</w:t>
      </w:r>
    </w:p>
    <w:p w:rsidR="005C30C4" w:rsidRDefault="00102F9B">
      <w:pPr>
        <w:rPr>
          <w:sz w:val="24"/>
        </w:rPr>
      </w:pPr>
      <w:r>
        <w:rPr>
          <w:sz w:val="24"/>
        </w:rPr>
        <w:tab/>
        <w:t>Issue new currency</w:t>
      </w:r>
    </w:p>
    <w:p w:rsidR="005C30C4" w:rsidRDefault="00102F9B">
      <w:pPr>
        <w:rPr>
          <w:sz w:val="24"/>
        </w:rPr>
      </w:pPr>
      <w:r>
        <w:rPr>
          <w:sz w:val="24"/>
        </w:rPr>
        <w:tab/>
        <w:t>Withdraw damaged currency from circulation</w:t>
      </w:r>
    </w:p>
    <w:p w:rsidR="005C30C4" w:rsidRDefault="00102F9B">
      <w:pPr>
        <w:rPr>
          <w:sz w:val="24"/>
        </w:rPr>
      </w:pPr>
      <w:r>
        <w:rPr>
          <w:sz w:val="24"/>
        </w:rPr>
        <w:tab/>
        <w:t>Make discount loans to banks in their region</w:t>
      </w:r>
    </w:p>
    <w:p w:rsidR="005C30C4" w:rsidRDefault="00102F9B">
      <w:pPr>
        <w:rPr>
          <w:sz w:val="24"/>
        </w:rPr>
      </w:pPr>
      <w:r>
        <w:rPr>
          <w:sz w:val="24"/>
        </w:rPr>
        <w:tab/>
        <w:t>Examine state member banks</w:t>
      </w:r>
    </w:p>
    <w:p w:rsidR="005C30C4" w:rsidRDefault="00102F9B">
      <w:pPr>
        <w:rPr>
          <w:sz w:val="24"/>
        </w:rPr>
      </w:pPr>
      <w:r>
        <w:rPr>
          <w:sz w:val="24"/>
        </w:rPr>
        <w:tab/>
        <w:t>Collect data on local business conditions</w:t>
      </w:r>
    </w:p>
    <w:p w:rsidR="005C30C4" w:rsidRDefault="00102F9B">
      <w:pPr>
        <w:rPr>
          <w:sz w:val="24"/>
        </w:rPr>
      </w:pPr>
      <w:r>
        <w:rPr>
          <w:sz w:val="24"/>
        </w:rPr>
        <w:tab/>
        <w:t>Research topics related to the conduct of monetary policy</w:t>
      </w:r>
    </w:p>
    <w:p w:rsidR="005C30C4" w:rsidRDefault="005C30C4">
      <w:pPr>
        <w:rPr>
          <w:sz w:val="24"/>
        </w:rPr>
      </w:pPr>
    </w:p>
    <w:p w:rsidR="005C30C4" w:rsidRDefault="00102F9B">
      <w:pPr>
        <w:rPr>
          <w:sz w:val="24"/>
        </w:rPr>
      </w:pPr>
      <w:r>
        <w:rPr>
          <w:sz w:val="24"/>
        </w:rPr>
        <w:t>All National Banks (chartered by Comptroller of the Currency) are required to be members of Fed. Res. System. Those chartered by the states have the choice to join or not. Member and non-member banks have the same reserve requirements though.</w:t>
      </w:r>
    </w:p>
    <w:p w:rsidR="005C30C4" w:rsidRDefault="005C30C4">
      <w:pPr>
        <w:rPr>
          <w:sz w:val="24"/>
        </w:rPr>
      </w:pPr>
    </w:p>
    <w:p w:rsidR="005C30C4" w:rsidRDefault="00102F9B">
      <w:pPr>
        <w:rPr>
          <w:sz w:val="24"/>
          <w:u w:val="single"/>
        </w:rPr>
      </w:pPr>
      <w:r>
        <w:rPr>
          <w:sz w:val="24"/>
          <w:u w:val="single"/>
        </w:rPr>
        <w:t>Board of Governors:</w:t>
      </w:r>
    </w:p>
    <w:p w:rsidR="005C30C4" w:rsidRDefault="005C30C4">
      <w:pPr>
        <w:rPr>
          <w:sz w:val="24"/>
        </w:rPr>
      </w:pPr>
    </w:p>
    <w:p w:rsidR="005C30C4" w:rsidRDefault="00102F9B">
      <w:pPr>
        <w:rPr>
          <w:sz w:val="24"/>
        </w:rPr>
      </w:pPr>
      <w:r>
        <w:rPr>
          <w:sz w:val="24"/>
        </w:rPr>
        <w:t>Seven members appointed by President with approval of Congress</w:t>
      </w:r>
    </w:p>
    <w:p w:rsidR="005C30C4" w:rsidRDefault="00102F9B">
      <w:pPr>
        <w:rPr>
          <w:sz w:val="24"/>
        </w:rPr>
      </w:pPr>
      <w:r>
        <w:rPr>
          <w:sz w:val="24"/>
        </w:rPr>
        <w:t>Each member is appointed for 14 years</w:t>
      </w:r>
    </w:p>
    <w:p w:rsidR="005C30C4" w:rsidRDefault="00102F9B">
      <w:pPr>
        <w:rPr>
          <w:sz w:val="24"/>
        </w:rPr>
      </w:pPr>
      <w:r>
        <w:rPr>
          <w:sz w:val="24"/>
        </w:rPr>
        <w:t>One Governor’s term expires every Jan. 31 of even numbered years</w:t>
      </w:r>
    </w:p>
    <w:p w:rsidR="005C30C4" w:rsidRDefault="00102F9B">
      <w:pPr>
        <w:rPr>
          <w:sz w:val="24"/>
        </w:rPr>
      </w:pPr>
      <w:r>
        <w:rPr>
          <w:sz w:val="24"/>
        </w:rPr>
        <w:t>Governors must come from different districts</w:t>
      </w:r>
    </w:p>
    <w:p w:rsidR="005C30C4" w:rsidRDefault="00102F9B">
      <w:pPr>
        <w:rPr>
          <w:sz w:val="24"/>
        </w:rPr>
      </w:pPr>
      <w:r>
        <w:rPr>
          <w:sz w:val="24"/>
        </w:rPr>
        <w:t>Chairman is chosen from among the seven members and serves a 4 yr. Term</w:t>
      </w:r>
    </w:p>
    <w:p w:rsidR="005C30C4" w:rsidRDefault="005C30C4">
      <w:pPr>
        <w:rPr>
          <w:sz w:val="24"/>
        </w:rPr>
      </w:pPr>
    </w:p>
    <w:p w:rsidR="005C30C4" w:rsidRDefault="00102F9B">
      <w:pPr>
        <w:rPr>
          <w:sz w:val="24"/>
        </w:rPr>
      </w:pPr>
      <w:r>
        <w:rPr>
          <w:sz w:val="24"/>
        </w:rPr>
        <w:t>What the Board does:</w:t>
      </w:r>
    </w:p>
    <w:p w:rsidR="005C30C4" w:rsidRDefault="00102F9B">
      <w:pPr>
        <w:rPr>
          <w:sz w:val="24"/>
        </w:rPr>
      </w:pPr>
      <w:r>
        <w:rPr>
          <w:sz w:val="24"/>
        </w:rPr>
        <w:tab/>
        <w:t>Sets reserve requirements for the banks</w:t>
      </w:r>
    </w:p>
    <w:p w:rsidR="005C30C4" w:rsidRDefault="00102F9B">
      <w:pPr>
        <w:rPr>
          <w:sz w:val="24"/>
        </w:rPr>
      </w:pPr>
      <w:r>
        <w:rPr>
          <w:sz w:val="24"/>
        </w:rPr>
        <w:tab/>
        <w:t xml:space="preserve">Controls the discount rate by approving or disapproving of the rates established </w:t>
      </w:r>
    </w:p>
    <w:p w:rsidR="005C30C4" w:rsidRDefault="00102F9B">
      <w:pPr>
        <w:rPr>
          <w:sz w:val="24"/>
        </w:rPr>
      </w:pPr>
      <w:r>
        <w:rPr>
          <w:sz w:val="24"/>
        </w:rPr>
        <w:tab/>
        <w:t>by the Fed. Res. Banks</w:t>
      </w:r>
    </w:p>
    <w:p w:rsidR="005C30C4" w:rsidRDefault="00102F9B">
      <w:pPr>
        <w:rPr>
          <w:sz w:val="24"/>
        </w:rPr>
      </w:pPr>
      <w:r>
        <w:rPr>
          <w:sz w:val="24"/>
        </w:rPr>
        <w:tab/>
        <w:t>Sets margin requirements – The fraction of the price of securities that must be</w:t>
      </w:r>
    </w:p>
    <w:p w:rsidR="005C30C4" w:rsidRDefault="00102F9B">
      <w:pPr>
        <w:rPr>
          <w:sz w:val="24"/>
        </w:rPr>
      </w:pPr>
      <w:r>
        <w:rPr>
          <w:sz w:val="24"/>
        </w:rPr>
        <w:tab/>
        <w:t>paid for with cash rather than borrowed (controls leverage)</w:t>
      </w:r>
    </w:p>
    <w:p w:rsidR="005C30C4" w:rsidRDefault="00102F9B">
      <w:pPr>
        <w:rPr>
          <w:sz w:val="24"/>
        </w:rPr>
      </w:pPr>
      <w:r>
        <w:rPr>
          <w:sz w:val="24"/>
        </w:rPr>
        <w:tab/>
        <w:t>Approves Bank mergers</w:t>
      </w:r>
    </w:p>
    <w:p w:rsidR="005C30C4" w:rsidRDefault="00102F9B">
      <w:pPr>
        <w:rPr>
          <w:sz w:val="24"/>
        </w:rPr>
      </w:pPr>
      <w:r>
        <w:rPr>
          <w:sz w:val="24"/>
        </w:rPr>
        <w:tab/>
        <w:t>Specifies permissible activities of bank holding companies</w:t>
      </w:r>
    </w:p>
    <w:p w:rsidR="005C30C4" w:rsidRDefault="00102F9B">
      <w:pPr>
        <w:rPr>
          <w:sz w:val="24"/>
        </w:rPr>
      </w:pPr>
      <w:r>
        <w:rPr>
          <w:sz w:val="24"/>
        </w:rPr>
        <w:tab/>
        <w:t>Supervises activities of foreign banks in U.S.</w:t>
      </w:r>
    </w:p>
    <w:p w:rsidR="005C30C4" w:rsidRDefault="005C30C4">
      <w:pPr>
        <w:rPr>
          <w:sz w:val="24"/>
        </w:rPr>
      </w:pPr>
    </w:p>
    <w:p w:rsidR="005C30C4" w:rsidRDefault="00102F9B">
      <w:pPr>
        <w:rPr>
          <w:sz w:val="24"/>
          <w:u w:val="single"/>
        </w:rPr>
      </w:pPr>
      <w:r>
        <w:rPr>
          <w:sz w:val="24"/>
          <w:u w:val="single"/>
        </w:rPr>
        <w:t>FOMC:</w:t>
      </w:r>
    </w:p>
    <w:p w:rsidR="005C30C4" w:rsidRDefault="00102F9B">
      <w:pPr>
        <w:rPr>
          <w:sz w:val="24"/>
        </w:rPr>
      </w:pPr>
      <w:r>
        <w:rPr>
          <w:sz w:val="24"/>
        </w:rPr>
        <w:t>Includes all 7 Governors</w:t>
      </w:r>
    </w:p>
    <w:p w:rsidR="005C30C4" w:rsidRDefault="00102F9B">
      <w:pPr>
        <w:rPr>
          <w:sz w:val="24"/>
        </w:rPr>
      </w:pPr>
      <w:r>
        <w:rPr>
          <w:sz w:val="24"/>
        </w:rPr>
        <w:t>President of Fed. Reserve bank of New York</w:t>
      </w:r>
    </w:p>
    <w:p w:rsidR="005C30C4" w:rsidRDefault="00102F9B">
      <w:pPr>
        <w:rPr>
          <w:sz w:val="24"/>
        </w:rPr>
      </w:pPr>
      <w:r>
        <w:rPr>
          <w:sz w:val="24"/>
        </w:rPr>
        <w:t>Presidents of 4 other Fed. Reserve banks on a rotating basis</w:t>
      </w:r>
    </w:p>
    <w:p w:rsidR="005C30C4" w:rsidRDefault="00102F9B">
      <w:pPr>
        <w:rPr>
          <w:sz w:val="24"/>
        </w:rPr>
      </w:pPr>
      <w:r>
        <w:rPr>
          <w:sz w:val="24"/>
        </w:rPr>
        <w:t>Sets monetary policy</w:t>
      </w:r>
    </w:p>
    <w:p w:rsidR="005C30C4" w:rsidRDefault="00102F9B">
      <w:pPr>
        <w:rPr>
          <w:sz w:val="24"/>
        </w:rPr>
      </w:pPr>
      <w:r>
        <w:rPr>
          <w:sz w:val="24"/>
        </w:rPr>
        <w:t>Meets 8 times/yr. (scheduled)</w:t>
      </w:r>
    </w:p>
    <w:p w:rsidR="005C30C4" w:rsidRDefault="00102F9B">
      <w:pPr>
        <w:rPr>
          <w:sz w:val="24"/>
        </w:rPr>
      </w:pPr>
      <w:r>
        <w:rPr>
          <w:sz w:val="24"/>
        </w:rPr>
        <w:t>Makes decisions regarding purchases and sales of securities – this is the Fed’s primary tool for influencing the money supply. These purchases and sales are carried out by the trading desk of the Fed. Res. Bank of New York.</w:t>
      </w:r>
    </w:p>
    <w:p w:rsidR="005C30C4" w:rsidRDefault="005C30C4">
      <w:pPr>
        <w:rPr>
          <w:sz w:val="24"/>
        </w:rPr>
      </w:pPr>
    </w:p>
    <w:p w:rsidR="005C30C4" w:rsidRDefault="00102F9B">
      <w:pPr>
        <w:rPr>
          <w:sz w:val="24"/>
        </w:rPr>
      </w:pPr>
      <w:r>
        <w:rPr>
          <w:sz w:val="24"/>
        </w:rPr>
        <w:t>The Fed is independent because it is not directly subject to controls by either Congress or the President.</w:t>
      </w:r>
    </w:p>
    <w:p w:rsidR="005C30C4" w:rsidRDefault="00102F9B">
      <w:pPr>
        <w:rPr>
          <w:sz w:val="24"/>
        </w:rPr>
      </w:pPr>
      <w:r>
        <w:rPr>
          <w:sz w:val="24"/>
        </w:rPr>
        <w:t>The Fed is financially independent because it earns more money from its operations (interest on securities it owns) than it needs to cover its expenses.</w:t>
      </w:r>
    </w:p>
    <w:p w:rsidR="005C30C4" w:rsidRDefault="00102F9B">
      <w:pPr>
        <w:pStyle w:val="Heading1"/>
      </w:pPr>
      <w:r>
        <w:lastRenderedPageBreak/>
        <w:t>Why the Money Supply is Important</w:t>
      </w:r>
    </w:p>
    <w:p w:rsidR="005C30C4" w:rsidRDefault="005C30C4">
      <w:pPr>
        <w:rPr>
          <w:sz w:val="24"/>
        </w:rPr>
      </w:pPr>
    </w:p>
    <w:p w:rsidR="005C30C4" w:rsidRDefault="00102F9B">
      <w:pPr>
        <w:rPr>
          <w:sz w:val="24"/>
        </w:rPr>
      </w:pPr>
      <w:r>
        <w:rPr>
          <w:sz w:val="24"/>
        </w:rPr>
        <w:t>Interest rates are the price of money</w:t>
      </w:r>
    </w:p>
    <w:p w:rsidR="005C30C4" w:rsidRDefault="00102F9B">
      <w:pPr>
        <w:rPr>
          <w:sz w:val="24"/>
        </w:rPr>
      </w:pPr>
      <w:r>
        <w:rPr>
          <w:sz w:val="24"/>
        </w:rPr>
        <w:t xml:space="preserve">If supply </w:t>
      </w:r>
      <w:r>
        <w:rPr>
          <w:sz w:val="24"/>
        </w:rPr>
        <w:sym w:font="Symbol" w:char="F0AD"/>
      </w:r>
      <w:r>
        <w:rPr>
          <w:sz w:val="24"/>
        </w:rPr>
        <w:t xml:space="preserve"> </w:t>
      </w:r>
      <w:r>
        <w:rPr>
          <w:sz w:val="24"/>
        </w:rPr>
        <w:sym w:font="Symbol" w:char="F0DE"/>
      </w:r>
      <w:r>
        <w:rPr>
          <w:sz w:val="24"/>
        </w:rPr>
        <w:t xml:space="preserve"> price </w:t>
      </w:r>
      <w:r>
        <w:rPr>
          <w:sz w:val="24"/>
        </w:rPr>
        <w:sym w:font="Symbol" w:char="F0AF"/>
      </w:r>
      <w:r>
        <w:rPr>
          <w:sz w:val="24"/>
        </w:rPr>
        <w:t xml:space="preserve"> and vice versa.</w:t>
      </w:r>
    </w:p>
    <w:p w:rsidR="005C30C4" w:rsidRDefault="005C30C4">
      <w:pPr>
        <w:rPr>
          <w:sz w:val="24"/>
        </w:rPr>
      </w:pPr>
    </w:p>
    <w:p w:rsidR="005C30C4" w:rsidRDefault="00102F9B">
      <w:pPr>
        <w:pStyle w:val="Heading1"/>
      </w:pPr>
      <w:r>
        <w:t>How the Fed Influences the Supply of Money</w:t>
      </w:r>
    </w:p>
    <w:p w:rsidR="005C30C4" w:rsidRDefault="00102F9B">
      <w:pPr>
        <w:numPr>
          <w:ilvl w:val="0"/>
          <w:numId w:val="3"/>
        </w:numPr>
        <w:rPr>
          <w:sz w:val="24"/>
        </w:rPr>
      </w:pPr>
      <w:r>
        <w:rPr>
          <w:sz w:val="24"/>
        </w:rPr>
        <w:t>Reserve Requirements</w:t>
      </w:r>
    </w:p>
    <w:p w:rsidR="005C30C4" w:rsidRDefault="00102F9B">
      <w:pPr>
        <w:numPr>
          <w:ilvl w:val="0"/>
          <w:numId w:val="3"/>
        </w:numPr>
        <w:rPr>
          <w:sz w:val="24"/>
        </w:rPr>
      </w:pPr>
      <w:r>
        <w:rPr>
          <w:sz w:val="24"/>
        </w:rPr>
        <w:t>Discount Rate</w:t>
      </w:r>
      <w:r w:rsidR="003A4E96">
        <w:rPr>
          <w:sz w:val="24"/>
        </w:rPr>
        <w:t xml:space="preserve"> (Primary Credit Rate)</w:t>
      </w:r>
    </w:p>
    <w:p w:rsidR="005C30C4" w:rsidRDefault="00102F9B">
      <w:pPr>
        <w:numPr>
          <w:ilvl w:val="0"/>
          <w:numId w:val="3"/>
        </w:numPr>
        <w:rPr>
          <w:sz w:val="24"/>
        </w:rPr>
      </w:pPr>
      <w:r>
        <w:rPr>
          <w:sz w:val="24"/>
        </w:rPr>
        <w:t>Open Market Operations</w:t>
      </w:r>
    </w:p>
    <w:p w:rsidR="005C30C4" w:rsidRDefault="005C30C4">
      <w:pPr>
        <w:rPr>
          <w:sz w:val="24"/>
        </w:rPr>
      </w:pPr>
    </w:p>
    <w:p w:rsidR="005C30C4" w:rsidRDefault="00102F9B">
      <w:pPr>
        <w:rPr>
          <w:sz w:val="24"/>
        </w:rPr>
      </w:pPr>
      <w:r>
        <w:rPr>
          <w:sz w:val="24"/>
        </w:rPr>
        <w:t>Reserves:</w:t>
      </w:r>
    </w:p>
    <w:p w:rsidR="005C30C4" w:rsidRDefault="00102F9B">
      <w:pPr>
        <w:rPr>
          <w:sz w:val="24"/>
        </w:rPr>
      </w:pPr>
      <w:r>
        <w:rPr>
          <w:sz w:val="24"/>
        </w:rPr>
        <w:t xml:space="preserve">Cash on hand and on deposit at the Fed by commercial banks. </w:t>
      </w:r>
    </w:p>
    <w:p w:rsidR="005C30C4" w:rsidRDefault="00102F9B">
      <w:pPr>
        <w:rPr>
          <w:sz w:val="24"/>
        </w:rPr>
      </w:pPr>
      <w:r>
        <w:rPr>
          <w:sz w:val="24"/>
        </w:rPr>
        <w:t xml:space="preserve">No interest </w:t>
      </w:r>
      <w:r w:rsidR="00C151E3">
        <w:rPr>
          <w:sz w:val="24"/>
        </w:rPr>
        <w:t>was</w:t>
      </w:r>
      <w:r>
        <w:rPr>
          <w:sz w:val="24"/>
        </w:rPr>
        <w:t xml:space="preserve"> earned by the banks on this money</w:t>
      </w:r>
      <w:r w:rsidR="00C151E3">
        <w:rPr>
          <w:sz w:val="24"/>
        </w:rPr>
        <w:t xml:space="preserve"> prior to 2008</w:t>
      </w:r>
    </w:p>
    <w:p w:rsidR="005C30C4" w:rsidRDefault="005C30C4">
      <w:pPr>
        <w:rPr>
          <w:sz w:val="24"/>
        </w:rPr>
      </w:pPr>
    </w:p>
    <w:p w:rsidR="005C30C4" w:rsidRDefault="00102F9B">
      <w:pPr>
        <w:rPr>
          <w:sz w:val="24"/>
        </w:rPr>
      </w:pPr>
      <w:r>
        <w:rPr>
          <w:sz w:val="24"/>
        </w:rPr>
        <w:t>Required Reserves = the level the Fed requires banks to hold</w:t>
      </w:r>
    </w:p>
    <w:p w:rsidR="005C30C4" w:rsidRDefault="00102F9B">
      <w:pPr>
        <w:rPr>
          <w:sz w:val="24"/>
        </w:rPr>
      </w:pPr>
      <w:r>
        <w:rPr>
          <w:sz w:val="24"/>
        </w:rPr>
        <w:tab/>
      </w:r>
      <w:r>
        <w:rPr>
          <w:sz w:val="24"/>
        </w:rPr>
        <w:tab/>
      </w:r>
      <w:r>
        <w:rPr>
          <w:sz w:val="24"/>
        </w:rPr>
        <w:tab/>
        <w:t xml:space="preserve">Based as a % of deposits </w:t>
      </w:r>
    </w:p>
    <w:p w:rsidR="005C30C4" w:rsidRDefault="00102F9B">
      <w:pPr>
        <w:rPr>
          <w:sz w:val="24"/>
        </w:rPr>
      </w:pPr>
      <w:r>
        <w:rPr>
          <w:sz w:val="24"/>
        </w:rPr>
        <w:tab/>
      </w:r>
      <w:r>
        <w:rPr>
          <w:sz w:val="24"/>
        </w:rPr>
        <w:tab/>
      </w:r>
      <w:r>
        <w:rPr>
          <w:sz w:val="24"/>
        </w:rPr>
        <w:tab/>
        <w:t>Progressive scale based on time and demand deposits</w:t>
      </w:r>
    </w:p>
    <w:p w:rsidR="005C30C4" w:rsidRDefault="005C30C4">
      <w:pPr>
        <w:rPr>
          <w:sz w:val="24"/>
        </w:rPr>
      </w:pPr>
    </w:p>
    <w:p w:rsidR="005C30C4" w:rsidRDefault="00102F9B">
      <w:pPr>
        <w:rPr>
          <w:sz w:val="24"/>
        </w:rPr>
      </w:pPr>
      <w:r>
        <w:rPr>
          <w:sz w:val="24"/>
        </w:rPr>
        <w:t>Excess Reserves = any reserves a bank has above the required level</w:t>
      </w:r>
      <w:r>
        <w:rPr>
          <w:sz w:val="24"/>
        </w:rPr>
        <w:tab/>
      </w:r>
    </w:p>
    <w:p w:rsidR="005C30C4" w:rsidRDefault="005C30C4">
      <w:pPr>
        <w:rPr>
          <w:sz w:val="24"/>
        </w:rPr>
      </w:pPr>
    </w:p>
    <w:p w:rsidR="005C30C4" w:rsidRDefault="00102F9B">
      <w:pPr>
        <w:rPr>
          <w:sz w:val="24"/>
        </w:rPr>
      </w:pPr>
      <w:r>
        <w:rPr>
          <w:sz w:val="24"/>
        </w:rPr>
        <w:t>Total Reserves = Required Reserves + Excess Reserves</w:t>
      </w:r>
    </w:p>
    <w:p w:rsidR="005C30C4" w:rsidRDefault="005C30C4">
      <w:pPr>
        <w:rPr>
          <w:sz w:val="24"/>
        </w:rPr>
      </w:pPr>
    </w:p>
    <w:p w:rsidR="005C30C4" w:rsidRDefault="00102F9B">
      <w:pPr>
        <w:rPr>
          <w:sz w:val="24"/>
        </w:rPr>
      </w:pPr>
      <w:r>
        <w:rPr>
          <w:sz w:val="24"/>
        </w:rPr>
        <w:t>A higher required reserve ratio means less money the bank has to lend</w:t>
      </w:r>
      <w:r w:rsidR="00C151E3">
        <w:rPr>
          <w:sz w:val="24"/>
        </w:rPr>
        <w:t>,</w:t>
      </w:r>
      <w:r>
        <w:rPr>
          <w:sz w:val="24"/>
        </w:rPr>
        <w:t xml:space="preserve"> and a decrease in the money supply (much more on this later).</w:t>
      </w:r>
    </w:p>
    <w:p w:rsidR="005C30C4" w:rsidRDefault="005C30C4">
      <w:pPr>
        <w:rPr>
          <w:sz w:val="24"/>
        </w:rPr>
      </w:pPr>
    </w:p>
    <w:p w:rsidR="005C30C4" w:rsidRDefault="005C30C4">
      <w:pPr>
        <w:rPr>
          <w:sz w:val="24"/>
        </w:rPr>
      </w:pPr>
    </w:p>
    <w:p w:rsidR="005C30C4" w:rsidRDefault="00102F9B">
      <w:pPr>
        <w:rPr>
          <w:sz w:val="24"/>
        </w:rPr>
      </w:pPr>
      <w:r>
        <w:rPr>
          <w:sz w:val="24"/>
        </w:rPr>
        <w:t>Discount Rate = the interest rate charged by the Fed to banks that wish to borrow reserves from the Fed’s discount window.</w:t>
      </w:r>
    </w:p>
    <w:p w:rsidR="005C30C4" w:rsidRDefault="005C30C4">
      <w:pPr>
        <w:rPr>
          <w:sz w:val="24"/>
        </w:rPr>
      </w:pPr>
    </w:p>
    <w:p w:rsidR="005C30C4" w:rsidRDefault="00102F9B" w:rsidP="00C151E3">
      <w:pPr>
        <w:rPr>
          <w:sz w:val="24"/>
        </w:rPr>
      </w:pPr>
      <w:r>
        <w:rPr>
          <w:sz w:val="24"/>
        </w:rPr>
        <w:t>Banks generally don’t borrow from the Fed unless necessary</w:t>
      </w:r>
      <w:r w:rsidR="00C151E3">
        <w:rPr>
          <w:sz w:val="24"/>
        </w:rPr>
        <w:t xml:space="preserve"> because the discount rate is higher than the fed funds rate. </w:t>
      </w:r>
      <w:r>
        <w:rPr>
          <w:sz w:val="24"/>
        </w:rPr>
        <w:t xml:space="preserve"> </w:t>
      </w:r>
    </w:p>
    <w:p w:rsidR="005C30C4" w:rsidRDefault="005C30C4">
      <w:pPr>
        <w:rPr>
          <w:sz w:val="24"/>
        </w:rPr>
      </w:pPr>
    </w:p>
    <w:p w:rsidR="005C30C4" w:rsidRDefault="00102F9B">
      <w:pPr>
        <w:rPr>
          <w:sz w:val="24"/>
        </w:rPr>
      </w:pPr>
      <w:r>
        <w:rPr>
          <w:sz w:val="24"/>
        </w:rPr>
        <w:t>Open Market Operations:</w:t>
      </w:r>
    </w:p>
    <w:p w:rsidR="005C30C4" w:rsidRDefault="00102F9B">
      <w:pPr>
        <w:rPr>
          <w:sz w:val="24"/>
        </w:rPr>
      </w:pPr>
      <w:r>
        <w:rPr>
          <w:sz w:val="24"/>
        </w:rPr>
        <w:t>The primary instrument for controlling the money supply.</w:t>
      </w:r>
    </w:p>
    <w:p w:rsidR="005C30C4" w:rsidRDefault="00102F9B">
      <w:pPr>
        <w:rPr>
          <w:sz w:val="24"/>
        </w:rPr>
      </w:pPr>
      <w:r>
        <w:rPr>
          <w:sz w:val="24"/>
        </w:rPr>
        <w:t>Fed buys and sells (in open market), Gov. Securities  (primarily T-bills) for its own account.</w:t>
      </w:r>
    </w:p>
    <w:p w:rsidR="00C151E3" w:rsidRDefault="00C151E3">
      <w:pPr>
        <w:rPr>
          <w:sz w:val="24"/>
        </w:rPr>
      </w:pPr>
    </w:p>
    <w:p w:rsidR="00C151E3" w:rsidRDefault="00C151E3">
      <w:pPr>
        <w:rPr>
          <w:sz w:val="24"/>
        </w:rPr>
      </w:pPr>
      <w:r>
        <w:rPr>
          <w:sz w:val="24"/>
        </w:rPr>
        <w:t>Since 2008, Fed has purchased non-Gov. Securities as well – specifically mortgage-backed securities</w:t>
      </w:r>
    </w:p>
    <w:p w:rsidR="005C30C4" w:rsidRDefault="005C30C4">
      <w:pPr>
        <w:rPr>
          <w:sz w:val="24"/>
        </w:rPr>
      </w:pPr>
    </w:p>
    <w:p w:rsidR="005C30C4" w:rsidRDefault="00102F9B">
      <w:pPr>
        <w:rPr>
          <w:sz w:val="24"/>
        </w:rPr>
      </w:pPr>
      <w:r>
        <w:rPr>
          <w:sz w:val="24"/>
        </w:rPr>
        <w:t xml:space="preserve">If Fed wants to increase money supply, it must increase reserves, so banks can lend more. </w:t>
      </w:r>
    </w:p>
    <w:p w:rsidR="005C30C4" w:rsidRDefault="00102F9B">
      <w:pPr>
        <w:rPr>
          <w:sz w:val="24"/>
        </w:rPr>
      </w:pPr>
      <w:r>
        <w:rPr>
          <w:sz w:val="24"/>
        </w:rPr>
        <w:t>To increase reserves, Fed buys Gov. Securities from dealers.</w:t>
      </w:r>
    </w:p>
    <w:p w:rsidR="005C30C4" w:rsidRDefault="00102F9B">
      <w:pPr>
        <w:rPr>
          <w:sz w:val="24"/>
        </w:rPr>
      </w:pPr>
      <w:r>
        <w:rPr>
          <w:sz w:val="24"/>
        </w:rPr>
        <w:t>When Fed buys Gov. Securities, it writes a check on itself – it credits money in the reserves of the dealer’s bank. That increases reserves.</w:t>
      </w:r>
    </w:p>
    <w:p w:rsidR="005C30C4" w:rsidRDefault="005C30C4">
      <w:pPr>
        <w:rPr>
          <w:sz w:val="24"/>
        </w:rPr>
      </w:pPr>
    </w:p>
    <w:p w:rsidR="005C30C4" w:rsidRDefault="00102F9B">
      <w:pPr>
        <w:rPr>
          <w:sz w:val="24"/>
        </w:rPr>
      </w:pPr>
      <w:r>
        <w:rPr>
          <w:sz w:val="24"/>
        </w:rPr>
        <w:t>To decrease reserves, Fed sells Gov. Securities to dealers.</w:t>
      </w:r>
    </w:p>
    <w:p w:rsidR="005C30C4" w:rsidRDefault="00102F9B">
      <w:pPr>
        <w:rPr>
          <w:sz w:val="24"/>
        </w:rPr>
      </w:pPr>
      <w:r>
        <w:rPr>
          <w:sz w:val="24"/>
        </w:rPr>
        <w:lastRenderedPageBreak/>
        <w:t>When Fed sells Gov. Securities, it removes money from reserves of the dealer’s bank. That decreases reserves.</w:t>
      </w:r>
    </w:p>
    <w:p w:rsidR="005C30C4" w:rsidRDefault="005C30C4">
      <w:pPr>
        <w:rPr>
          <w:sz w:val="24"/>
        </w:rPr>
      </w:pPr>
    </w:p>
    <w:p w:rsidR="005C30C4" w:rsidRDefault="00102F9B">
      <w:pPr>
        <w:rPr>
          <w:sz w:val="24"/>
        </w:rPr>
      </w:pPr>
      <w:r>
        <w:rPr>
          <w:sz w:val="24"/>
        </w:rPr>
        <w:t>Most often, the Fed conducts repurchase agreements (Repos) or reverse repos.</w:t>
      </w:r>
    </w:p>
    <w:p w:rsidR="005C30C4" w:rsidRDefault="00102F9B">
      <w:pPr>
        <w:rPr>
          <w:sz w:val="24"/>
        </w:rPr>
      </w:pPr>
      <w:r>
        <w:rPr>
          <w:sz w:val="24"/>
        </w:rPr>
        <w:t xml:space="preserve">Repo: Fed buys Gov. Secur. At a discount from someone who agrees to repurchase them at a specified date. This injects reserves into the system </w:t>
      </w:r>
      <w:r>
        <w:rPr>
          <w:i/>
          <w:sz w:val="24"/>
        </w:rPr>
        <w:t>temporarily</w:t>
      </w:r>
      <w:r>
        <w:rPr>
          <w:sz w:val="24"/>
        </w:rPr>
        <w:t xml:space="preserve"> for a needed temporary increase in the money supply. </w:t>
      </w:r>
    </w:p>
    <w:p w:rsidR="005C30C4" w:rsidRDefault="005C30C4">
      <w:pPr>
        <w:rPr>
          <w:sz w:val="24"/>
        </w:rPr>
      </w:pPr>
    </w:p>
    <w:p w:rsidR="005C30C4" w:rsidRDefault="00102F9B">
      <w:pPr>
        <w:pStyle w:val="Heading1"/>
      </w:pPr>
      <w:r>
        <w:t>How Money is Created through the System of Reserves</w:t>
      </w:r>
    </w:p>
    <w:p w:rsidR="005C30C4" w:rsidRDefault="005C30C4">
      <w:pPr>
        <w:rPr>
          <w:sz w:val="24"/>
        </w:rPr>
      </w:pPr>
    </w:p>
    <w:p w:rsidR="005C30C4" w:rsidRDefault="00102F9B">
      <w:pPr>
        <w:rPr>
          <w:sz w:val="24"/>
        </w:rPr>
      </w:pPr>
      <w:r>
        <w:rPr>
          <w:sz w:val="24"/>
        </w:rPr>
        <w:t xml:space="preserve">Example: Fed wants to increase the money supply, so it buys $100 of T-bills from </w:t>
      </w:r>
    </w:p>
    <w:p w:rsidR="005C30C4" w:rsidRDefault="00102F9B">
      <w:pPr>
        <w:rPr>
          <w:sz w:val="24"/>
        </w:rPr>
      </w:pPr>
      <w:r>
        <w:rPr>
          <w:sz w:val="24"/>
        </w:rPr>
        <w:t>Bank A. Required Reserve ratio is 10%.</w:t>
      </w:r>
    </w:p>
    <w:p w:rsidR="005C30C4" w:rsidRDefault="005C30C4">
      <w:pPr>
        <w:rPr>
          <w:sz w:val="24"/>
        </w:rPr>
      </w:pPr>
    </w:p>
    <w:p w:rsidR="005C30C4" w:rsidRDefault="005C30C4">
      <w:pPr>
        <w:rPr>
          <w:sz w:val="24"/>
        </w:rPr>
      </w:pPr>
    </w:p>
    <w:p w:rsidR="005C30C4" w:rsidRDefault="00102F9B">
      <w:pPr>
        <w:rPr>
          <w:sz w:val="24"/>
        </w:rPr>
      </w:pPr>
      <w:r>
        <w:rPr>
          <w:sz w:val="24"/>
        </w:rPr>
        <w:t>Before Fed Buys T-bills</w:t>
      </w:r>
    </w:p>
    <w:p w:rsidR="005C30C4" w:rsidRDefault="005C30C4">
      <w:pPr>
        <w:rPr>
          <w:sz w:val="24"/>
        </w:rPr>
      </w:pPr>
    </w:p>
    <w:p w:rsidR="005C30C4" w:rsidRDefault="00102F9B">
      <w:pPr>
        <w:rPr>
          <w:sz w:val="24"/>
        </w:rPr>
      </w:pPr>
      <w:r>
        <w:rPr>
          <w:sz w:val="24"/>
        </w:rPr>
        <w:t xml:space="preserve">             Bank A</w:t>
      </w:r>
    </w:p>
    <w:p w:rsidR="005C30C4" w:rsidRDefault="00102F9B">
      <w:pPr>
        <w:pStyle w:val="Heading1"/>
      </w:pPr>
      <w:r>
        <w:t>Assets____               L &amp; E____</w:t>
      </w:r>
    </w:p>
    <w:p w:rsidR="005C30C4" w:rsidRDefault="00102F9B">
      <w:pPr>
        <w:rPr>
          <w:sz w:val="24"/>
        </w:rPr>
      </w:pPr>
      <w:r>
        <w:rPr>
          <w:sz w:val="24"/>
        </w:rPr>
        <w:t>T-bills  100               Equity 100</w:t>
      </w:r>
    </w:p>
    <w:p w:rsidR="005C30C4" w:rsidRDefault="005C30C4">
      <w:pPr>
        <w:rPr>
          <w:sz w:val="24"/>
        </w:rPr>
      </w:pPr>
    </w:p>
    <w:p w:rsidR="005C30C4" w:rsidRDefault="005C30C4">
      <w:pPr>
        <w:rPr>
          <w:sz w:val="24"/>
        </w:rPr>
      </w:pPr>
    </w:p>
    <w:p w:rsidR="005C30C4" w:rsidRDefault="00102F9B">
      <w:pPr>
        <w:rPr>
          <w:sz w:val="24"/>
        </w:rPr>
      </w:pPr>
      <w:r>
        <w:rPr>
          <w:sz w:val="24"/>
        </w:rPr>
        <w:t>After Fed Buys T-bills</w:t>
      </w:r>
    </w:p>
    <w:p w:rsidR="005C30C4" w:rsidRDefault="005C30C4">
      <w:pPr>
        <w:rPr>
          <w:sz w:val="24"/>
        </w:rPr>
      </w:pPr>
    </w:p>
    <w:p w:rsidR="005C30C4" w:rsidRDefault="00102F9B">
      <w:pPr>
        <w:rPr>
          <w:sz w:val="24"/>
        </w:rPr>
      </w:pPr>
      <w:r>
        <w:rPr>
          <w:sz w:val="24"/>
        </w:rPr>
        <w:t xml:space="preserve">             Bank A</w:t>
      </w:r>
    </w:p>
    <w:p w:rsidR="005C30C4" w:rsidRDefault="00102F9B">
      <w:pPr>
        <w:pStyle w:val="Heading1"/>
        <w:rPr>
          <w:u w:val="none"/>
        </w:rPr>
      </w:pPr>
      <w:r>
        <w:t>Assets____               L &amp; E____</w:t>
      </w:r>
      <w:r>
        <w:rPr>
          <w:u w:val="none"/>
        </w:rPr>
        <w:t xml:space="preserve">         Note that Bank A now has $100 of excess reserves</w:t>
      </w:r>
    </w:p>
    <w:p w:rsidR="005C30C4" w:rsidRDefault="00102F9B">
      <w:pPr>
        <w:rPr>
          <w:sz w:val="24"/>
        </w:rPr>
      </w:pPr>
      <w:r>
        <w:rPr>
          <w:sz w:val="24"/>
        </w:rPr>
        <w:t>Reserves  100           Equity 100</w:t>
      </w:r>
    </w:p>
    <w:p w:rsidR="005C30C4" w:rsidRDefault="005C30C4">
      <w:pPr>
        <w:rPr>
          <w:sz w:val="24"/>
        </w:rPr>
      </w:pPr>
    </w:p>
    <w:p w:rsidR="005C30C4" w:rsidRDefault="005C30C4">
      <w:pPr>
        <w:rPr>
          <w:sz w:val="24"/>
        </w:rPr>
      </w:pPr>
    </w:p>
    <w:p w:rsidR="005C30C4" w:rsidRDefault="00102F9B">
      <w:pPr>
        <w:rPr>
          <w:sz w:val="24"/>
        </w:rPr>
      </w:pPr>
      <w:r>
        <w:rPr>
          <w:sz w:val="24"/>
        </w:rPr>
        <w:t>After Bank A makes a loan</w:t>
      </w:r>
    </w:p>
    <w:p w:rsidR="005C30C4" w:rsidRDefault="005C30C4">
      <w:pPr>
        <w:rPr>
          <w:sz w:val="24"/>
        </w:rPr>
      </w:pPr>
    </w:p>
    <w:p w:rsidR="005C30C4" w:rsidRDefault="00102F9B">
      <w:pPr>
        <w:rPr>
          <w:sz w:val="24"/>
        </w:rPr>
      </w:pPr>
      <w:r>
        <w:rPr>
          <w:sz w:val="24"/>
        </w:rPr>
        <w:t xml:space="preserve">                 Bank A</w:t>
      </w:r>
    </w:p>
    <w:p w:rsidR="005C30C4" w:rsidRDefault="00102F9B">
      <w:pPr>
        <w:pStyle w:val="Heading1"/>
        <w:rPr>
          <w:u w:val="none"/>
        </w:rPr>
      </w:pPr>
      <w:r>
        <w:t>Assets____               L &amp; E____</w:t>
      </w:r>
      <w:r>
        <w:rPr>
          <w:u w:val="none"/>
        </w:rPr>
        <w:t xml:space="preserve">         Bank A loans out all its excess reserves this creates </w:t>
      </w:r>
    </w:p>
    <w:p w:rsidR="005C30C4" w:rsidRDefault="00102F9B">
      <w:pPr>
        <w:rPr>
          <w:sz w:val="24"/>
        </w:rPr>
      </w:pPr>
      <w:r>
        <w:rPr>
          <w:sz w:val="24"/>
        </w:rPr>
        <w:t>Reserves  100           Equity  100         both an asset and a liability</w:t>
      </w:r>
    </w:p>
    <w:p w:rsidR="005C30C4" w:rsidRDefault="00102F9B">
      <w:pPr>
        <w:rPr>
          <w:sz w:val="24"/>
        </w:rPr>
      </w:pPr>
      <w:r>
        <w:rPr>
          <w:sz w:val="24"/>
        </w:rPr>
        <w:t>Loan        100           Deposit 100</w:t>
      </w:r>
    </w:p>
    <w:p w:rsidR="005C30C4" w:rsidRDefault="005C30C4">
      <w:pPr>
        <w:rPr>
          <w:sz w:val="24"/>
        </w:rPr>
      </w:pPr>
    </w:p>
    <w:p w:rsidR="005C30C4" w:rsidRDefault="005C30C4">
      <w:pPr>
        <w:rPr>
          <w:sz w:val="24"/>
        </w:rPr>
      </w:pPr>
    </w:p>
    <w:p w:rsidR="005C30C4" w:rsidRDefault="00102F9B">
      <w:pPr>
        <w:rPr>
          <w:sz w:val="24"/>
        </w:rPr>
      </w:pPr>
      <w:r>
        <w:rPr>
          <w:sz w:val="24"/>
        </w:rPr>
        <w:t xml:space="preserve">                 Bank A</w:t>
      </w:r>
    </w:p>
    <w:p w:rsidR="005C30C4" w:rsidRDefault="00102F9B">
      <w:pPr>
        <w:pStyle w:val="Heading1"/>
        <w:rPr>
          <w:u w:val="none"/>
        </w:rPr>
      </w:pPr>
      <w:r>
        <w:t>Assets____               L &amp; E____</w:t>
      </w:r>
      <w:r>
        <w:rPr>
          <w:u w:val="none"/>
        </w:rPr>
        <w:t xml:space="preserve">          The person Bank A loaned the money to withdraws </w:t>
      </w:r>
    </w:p>
    <w:p w:rsidR="005C30C4" w:rsidRDefault="00102F9B">
      <w:pPr>
        <w:rPr>
          <w:sz w:val="24"/>
        </w:rPr>
      </w:pPr>
      <w:r>
        <w:rPr>
          <w:sz w:val="24"/>
        </w:rPr>
        <w:t>Loan 100                  Equity 100           it for the purpose of depositing it in Bank B</w:t>
      </w:r>
    </w:p>
    <w:p w:rsidR="005C30C4" w:rsidRDefault="00102F9B">
      <w:pPr>
        <w:rPr>
          <w:sz w:val="24"/>
        </w:rPr>
      </w:pPr>
      <w:r>
        <w:rPr>
          <w:sz w:val="24"/>
        </w:rPr>
        <w:t xml:space="preserve">                                                        Bank A will make more on the loan than on the T-bills</w:t>
      </w:r>
    </w:p>
    <w:p w:rsidR="005C30C4" w:rsidRDefault="005C30C4">
      <w:pPr>
        <w:rPr>
          <w:sz w:val="24"/>
        </w:rPr>
      </w:pPr>
    </w:p>
    <w:p w:rsidR="005C30C4" w:rsidRDefault="005C30C4">
      <w:pPr>
        <w:rPr>
          <w:sz w:val="24"/>
        </w:rPr>
      </w:pPr>
    </w:p>
    <w:p w:rsidR="00C151E3" w:rsidRDefault="00C151E3">
      <w:pPr>
        <w:rPr>
          <w:sz w:val="24"/>
        </w:rPr>
      </w:pPr>
    </w:p>
    <w:p w:rsidR="00C151E3" w:rsidRDefault="00C151E3">
      <w:pPr>
        <w:rPr>
          <w:sz w:val="24"/>
        </w:rPr>
      </w:pPr>
    </w:p>
    <w:p w:rsidR="00C151E3" w:rsidRDefault="00C151E3">
      <w:pPr>
        <w:rPr>
          <w:sz w:val="24"/>
        </w:rPr>
      </w:pPr>
    </w:p>
    <w:p w:rsidR="00C151E3" w:rsidRDefault="00C151E3">
      <w:pPr>
        <w:rPr>
          <w:sz w:val="24"/>
        </w:rPr>
      </w:pPr>
    </w:p>
    <w:p w:rsidR="005C30C4" w:rsidRDefault="00102F9B">
      <w:pPr>
        <w:rPr>
          <w:sz w:val="24"/>
        </w:rPr>
      </w:pPr>
      <w:r>
        <w:rPr>
          <w:sz w:val="24"/>
        </w:rPr>
        <w:lastRenderedPageBreak/>
        <w:t>After the $100  are Deposited</w:t>
      </w:r>
    </w:p>
    <w:p w:rsidR="005C30C4" w:rsidRDefault="005C30C4">
      <w:pPr>
        <w:rPr>
          <w:sz w:val="24"/>
        </w:rPr>
      </w:pPr>
    </w:p>
    <w:p w:rsidR="005C30C4" w:rsidRDefault="00102F9B">
      <w:pPr>
        <w:rPr>
          <w:sz w:val="24"/>
        </w:rPr>
      </w:pPr>
      <w:r>
        <w:rPr>
          <w:sz w:val="24"/>
        </w:rPr>
        <w:t xml:space="preserve">               Bank B</w:t>
      </w:r>
    </w:p>
    <w:p w:rsidR="005C30C4" w:rsidRDefault="00102F9B">
      <w:pPr>
        <w:pStyle w:val="Heading1"/>
        <w:rPr>
          <w:u w:val="none"/>
        </w:rPr>
      </w:pPr>
      <w:r>
        <w:t>Assets____               L &amp; E____</w:t>
      </w:r>
      <w:r>
        <w:rPr>
          <w:u w:val="none"/>
        </w:rPr>
        <w:t xml:space="preserve">          The person who received the $100 loan from </w:t>
      </w:r>
    </w:p>
    <w:p w:rsidR="005C30C4" w:rsidRDefault="00102F9B">
      <w:pPr>
        <w:rPr>
          <w:sz w:val="24"/>
        </w:rPr>
      </w:pPr>
      <w:r>
        <w:rPr>
          <w:sz w:val="24"/>
        </w:rPr>
        <w:t>Reserves  100           Deposits 100        Bank A, deposits the money in Bank B, which</w:t>
      </w:r>
    </w:p>
    <w:p w:rsidR="005C30C4" w:rsidRDefault="00102F9B">
      <w:pPr>
        <w:rPr>
          <w:sz w:val="24"/>
        </w:rPr>
      </w:pPr>
      <w:r>
        <w:rPr>
          <w:sz w:val="24"/>
        </w:rPr>
        <w:t xml:space="preserve">                                                              previously had no assets, liab, or equity.</w:t>
      </w:r>
    </w:p>
    <w:p w:rsidR="005C30C4" w:rsidRDefault="00102F9B">
      <w:pPr>
        <w:rPr>
          <w:sz w:val="24"/>
        </w:rPr>
      </w:pPr>
      <w:r>
        <w:rPr>
          <w:sz w:val="24"/>
        </w:rPr>
        <w:tab/>
      </w:r>
      <w:r>
        <w:rPr>
          <w:sz w:val="24"/>
        </w:rPr>
        <w:tab/>
      </w:r>
      <w:r>
        <w:rPr>
          <w:sz w:val="24"/>
        </w:rPr>
        <w:tab/>
      </w:r>
      <w:r>
        <w:rPr>
          <w:sz w:val="24"/>
        </w:rPr>
        <w:tab/>
      </w:r>
      <w:r>
        <w:rPr>
          <w:sz w:val="24"/>
        </w:rPr>
        <w:tab/>
        <w:t xml:space="preserve"> Bank B now has $90 of excess reserves.</w:t>
      </w:r>
    </w:p>
    <w:p w:rsidR="005C30C4" w:rsidRDefault="005C30C4">
      <w:pPr>
        <w:rPr>
          <w:sz w:val="24"/>
        </w:rPr>
      </w:pPr>
    </w:p>
    <w:p w:rsidR="005C30C4" w:rsidRDefault="00102F9B">
      <w:pPr>
        <w:rPr>
          <w:sz w:val="24"/>
        </w:rPr>
      </w:pPr>
      <w:r>
        <w:rPr>
          <w:sz w:val="24"/>
        </w:rPr>
        <w:t>After Bank B makes a $90 Loan</w:t>
      </w:r>
    </w:p>
    <w:p w:rsidR="005C30C4" w:rsidRDefault="005C30C4">
      <w:pPr>
        <w:rPr>
          <w:sz w:val="24"/>
        </w:rPr>
      </w:pPr>
    </w:p>
    <w:p w:rsidR="005C30C4" w:rsidRDefault="00102F9B">
      <w:pPr>
        <w:rPr>
          <w:sz w:val="24"/>
        </w:rPr>
      </w:pPr>
      <w:r>
        <w:rPr>
          <w:sz w:val="24"/>
        </w:rPr>
        <w:t xml:space="preserve">                 Bank B</w:t>
      </w:r>
    </w:p>
    <w:p w:rsidR="005C30C4" w:rsidRDefault="00102F9B">
      <w:pPr>
        <w:pStyle w:val="Heading1"/>
        <w:rPr>
          <w:u w:val="none"/>
        </w:rPr>
      </w:pPr>
      <w:r>
        <w:t>Assets____               L &amp; E____</w:t>
      </w:r>
      <w:r>
        <w:rPr>
          <w:u w:val="none"/>
        </w:rPr>
        <w:t xml:space="preserve">          Bank B loans out all its excess reserves. This </w:t>
      </w:r>
    </w:p>
    <w:p w:rsidR="005C30C4" w:rsidRDefault="00102F9B">
      <w:pPr>
        <w:rPr>
          <w:sz w:val="24"/>
        </w:rPr>
      </w:pPr>
      <w:r>
        <w:rPr>
          <w:sz w:val="24"/>
        </w:rPr>
        <w:t>Reserves  100           Deposits 190        creates both an asset and a liability.</w:t>
      </w:r>
    </w:p>
    <w:p w:rsidR="005C30C4" w:rsidRDefault="00102F9B">
      <w:pPr>
        <w:rPr>
          <w:sz w:val="24"/>
        </w:rPr>
      </w:pPr>
      <w:r>
        <w:rPr>
          <w:sz w:val="24"/>
        </w:rPr>
        <w:t>Loans         90</w:t>
      </w:r>
    </w:p>
    <w:p w:rsidR="005C30C4" w:rsidRDefault="005C30C4">
      <w:pPr>
        <w:rPr>
          <w:sz w:val="24"/>
        </w:rPr>
      </w:pPr>
    </w:p>
    <w:p w:rsidR="005C30C4" w:rsidRDefault="005C30C4">
      <w:pPr>
        <w:rPr>
          <w:sz w:val="24"/>
        </w:rPr>
      </w:pPr>
    </w:p>
    <w:p w:rsidR="005C30C4" w:rsidRDefault="00102F9B">
      <w:pPr>
        <w:rPr>
          <w:sz w:val="24"/>
        </w:rPr>
      </w:pPr>
      <w:r>
        <w:rPr>
          <w:sz w:val="24"/>
        </w:rPr>
        <w:t>After the withdrawal from Bank B</w:t>
      </w:r>
    </w:p>
    <w:p w:rsidR="005C30C4" w:rsidRDefault="00102F9B">
      <w:pPr>
        <w:rPr>
          <w:sz w:val="24"/>
        </w:rPr>
      </w:pPr>
      <w:r>
        <w:rPr>
          <w:sz w:val="24"/>
        </w:rPr>
        <w:t xml:space="preserve"> </w:t>
      </w:r>
    </w:p>
    <w:p w:rsidR="005C30C4" w:rsidRDefault="00102F9B">
      <w:pPr>
        <w:rPr>
          <w:sz w:val="24"/>
        </w:rPr>
      </w:pPr>
      <w:r>
        <w:rPr>
          <w:sz w:val="24"/>
        </w:rPr>
        <w:t xml:space="preserve">                Bank B</w:t>
      </w:r>
    </w:p>
    <w:p w:rsidR="005C30C4" w:rsidRDefault="00102F9B">
      <w:pPr>
        <w:pStyle w:val="Heading1"/>
      </w:pPr>
      <w:r>
        <w:t>Assets____               L &amp; E____</w:t>
      </w:r>
    </w:p>
    <w:p w:rsidR="005C30C4" w:rsidRDefault="00102F9B">
      <w:pPr>
        <w:rPr>
          <w:sz w:val="24"/>
        </w:rPr>
      </w:pPr>
      <w:r>
        <w:rPr>
          <w:sz w:val="24"/>
        </w:rPr>
        <w:t>Reserves  10             Deposits 100      The person who received the $90 loan from</w:t>
      </w:r>
    </w:p>
    <w:p w:rsidR="005C30C4" w:rsidRDefault="00102F9B">
      <w:pPr>
        <w:rPr>
          <w:sz w:val="24"/>
        </w:rPr>
      </w:pPr>
      <w:r>
        <w:rPr>
          <w:sz w:val="24"/>
        </w:rPr>
        <w:t xml:space="preserve">Loans       90    </w:t>
      </w:r>
      <w:r>
        <w:rPr>
          <w:sz w:val="24"/>
        </w:rPr>
        <w:tab/>
      </w:r>
      <w:r>
        <w:rPr>
          <w:sz w:val="24"/>
        </w:rPr>
        <w:tab/>
      </w:r>
      <w:r>
        <w:rPr>
          <w:sz w:val="24"/>
        </w:rPr>
        <w:tab/>
        <w:t xml:space="preserve"> Bank B, withdraws the money for the purpose</w:t>
      </w:r>
    </w:p>
    <w:p w:rsidR="005C30C4" w:rsidRDefault="00102F9B">
      <w:pPr>
        <w:rPr>
          <w:sz w:val="24"/>
        </w:rPr>
      </w:pPr>
      <w:r>
        <w:rPr>
          <w:sz w:val="24"/>
        </w:rPr>
        <w:tab/>
      </w:r>
      <w:r>
        <w:rPr>
          <w:sz w:val="24"/>
        </w:rPr>
        <w:tab/>
      </w:r>
      <w:r>
        <w:rPr>
          <w:sz w:val="24"/>
        </w:rPr>
        <w:tab/>
      </w:r>
      <w:r>
        <w:rPr>
          <w:sz w:val="24"/>
        </w:rPr>
        <w:tab/>
      </w:r>
      <w:r>
        <w:rPr>
          <w:sz w:val="24"/>
        </w:rPr>
        <w:tab/>
        <w:t xml:space="preserve"> of  depositing it in Bank C</w:t>
      </w:r>
    </w:p>
    <w:p w:rsidR="005C30C4" w:rsidRDefault="005C30C4">
      <w:pPr>
        <w:rPr>
          <w:sz w:val="24"/>
        </w:rPr>
      </w:pPr>
    </w:p>
    <w:p w:rsidR="005C30C4" w:rsidRDefault="00102F9B">
      <w:pPr>
        <w:rPr>
          <w:sz w:val="24"/>
        </w:rPr>
      </w:pPr>
      <w:r>
        <w:rPr>
          <w:sz w:val="24"/>
        </w:rPr>
        <w:t>After the deposit into Bank C</w:t>
      </w:r>
    </w:p>
    <w:p w:rsidR="005C30C4" w:rsidRDefault="005C30C4">
      <w:pPr>
        <w:rPr>
          <w:sz w:val="24"/>
        </w:rPr>
      </w:pPr>
    </w:p>
    <w:p w:rsidR="005C30C4" w:rsidRDefault="00102F9B">
      <w:pPr>
        <w:rPr>
          <w:sz w:val="24"/>
        </w:rPr>
      </w:pPr>
      <w:r>
        <w:rPr>
          <w:sz w:val="24"/>
        </w:rPr>
        <w:t xml:space="preserve">                 Bank C</w:t>
      </w:r>
    </w:p>
    <w:p w:rsidR="005C30C4" w:rsidRDefault="00102F9B">
      <w:pPr>
        <w:pStyle w:val="Heading1"/>
      </w:pPr>
      <w:r>
        <w:t>Assets____               L &amp; E____</w:t>
      </w:r>
    </w:p>
    <w:p w:rsidR="005C30C4" w:rsidRDefault="00102F9B">
      <w:pPr>
        <w:rPr>
          <w:sz w:val="24"/>
        </w:rPr>
      </w:pPr>
      <w:r>
        <w:rPr>
          <w:sz w:val="24"/>
        </w:rPr>
        <w:t>Reserves  90             Deposits 90         Bank C has $81 in excess reserves that it can</w:t>
      </w:r>
    </w:p>
    <w:p w:rsidR="005C30C4" w:rsidRDefault="00102F9B">
      <w:pPr>
        <w:rPr>
          <w:sz w:val="24"/>
        </w:rPr>
      </w:pPr>
      <w:r>
        <w:rPr>
          <w:sz w:val="24"/>
        </w:rPr>
        <w:tab/>
      </w:r>
      <w:r>
        <w:rPr>
          <w:sz w:val="24"/>
        </w:rPr>
        <w:tab/>
      </w:r>
      <w:r>
        <w:rPr>
          <w:sz w:val="24"/>
        </w:rPr>
        <w:tab/>
      </w:r>
      <w:r>
        <w:rPr>
          <w:sz w:val="24"/>
        </w:rPr>
        <w:tab/>
      </w:r>
      <w:r>
        <w:rPr>
          <w:sz w:val="24"/>
        </w:rPr>
        <w:tab/>
        <w:t xml:space="preserve">  loan out.</w:t>
      </w:r>
    </w:p>
    <w:p w:rsidR="005C30C4" w:rsidRDefault="005C30C4">
      <w:pPr>
        <w:rPr>
          <w:sz w:val="24"/>
        </w:rPr>
      </w:pPr>
    </w:p>
    <w:p w:rsidR="005C30C4" w:rsidRDefault="005C30C4">
      <w:pPr>
        <w:rPr>
          <w:sz w:val="24"/>
        </w:rPr>
      </w:pPr>
    </w:p>
    <w:p w:rsidR="005C30C4" w:rsidRDefault="00102F9B">
      <w:pPr>
        <w:rPr>
          <w:sz w:val="24"/>
        </w:rPr>
      </w:pPr>
      <w:r>
        <w:rPr>
          <w:sz w:val="24"/>
        </w:rPr>
        <w:t xml:space="preserve">                 Bank C</w:t>
      </w:r>
    </w:p>
    <w:p w:rsidR="005C30C4" w:rsidRDefault="00102F9B">
      <w:pPr>
        <w:pStyle w:val="Heading1"/>
      </w:pPr>
      <w:r>
        <w:t>Assets____               L &amp; E____</w:t>
      </w:r>
    </w:p>
    <w:p w:rsidR="005C30C4" w:rsidRDefault="00102F9B">
      <w:pPr>
        <w:rPr>
          <w:sz w:val="24"/>
        </w:rPr>
      </w:pPr>
      <w:r>
        <w:rPr>
          <w:sz w:val="24"/>
        </w:rPr>
        <w:t>Reserves  90             Deposits 171</w:t>
      </w:r>
      <w:r>
        <w:rPr>
          <w:sz w:val="24"/>
        </w:rPr>
        <w:tab/>
        <w:t>Bank C loans out $81, creating an asset and a liab.</w:t>
      </w:r>
    </w:p>
    <w:p w:rsidR="005C30C4" w:rsidRDefault="00102F9B">
      <w:pPr>
        <w:rPr>
          <w:sz w:val="24"/>
        </w:rPr>
      </w:pPr>
      <w:r>
        <w:rPr>
          <w:sz w:val="24"/>
        </w:rPr>
        <w:t>Loans       81</w:t>
      </w:r>
    </w:p>
    <w:p w:rsidR="005C30C4" w:rsidRDefault="005C30C4">
      <w:pPr>
        <w:rPr>
          <w:sz w:val="24"/>
        </w:rPr>
      </w:pPr>
    </w:p>
    <w:p w:rsidR="005C30C4" w:rsidRDefault="005C30C4">
      <w:pPr>
        <w:rPr>
          <w:sz w:val="24"/>
        </w:rPr>
      </w:pPr>
    </w:p>
    <w:p w:rsidR="005C30C4" w:rsidRDefault="005C30C4">
      <w:pPr>
        <w:rPr>
          <w:sz w:val="24"/>
        </w:rPr>
      </w:pPr>
    </w:p>
    <w:p w:rsidR="005C30C4" w:rsidRDefault="005C30C4">
      <w:pPr>
        <w:rPr>
          <w:sz w:val="24"/>
        </w:rPr>
      </w:pPr>
    </w:p>
    <w:p w:rsidR="005C30C4" w:rsidRDefault="00102F9B">
      <w:pPr>
        <w:rPr>
          <w:sz w:val="24"/>
        </w:rPr>
      </w:pPr>
      <w:r>
        <w:rPr>
          <w:sz w:val="24"/>
        </w:rPr>
        <w:t xml:space="preserve">                  Bank C</w:t>
      </w:r>
    </w:p>
    <w:p w:rsidR="005C30C4" w:rsidRDefault="00102F9B">
      <w:pPr>
        <w:pStyle w:val="Heading1"/>
      </w:pPr>
      <w:r>
        <w:t>Assets____               L &amp; E____</w:t>
      </w:r>
    </w:p>
    <w:p w:rsidR="005C30C4" w:rsidRDefault="00102F9B">
      <w:pPr>
        <w:rPr>
          <w:sz w:val="24"/>
        </w:rPr>
      </w:pPr>
      <w:r>
        <w:rPr>
          <w:sz w:val="24"/>
        </w:rPr>
        <w:t>Reserves   9              Deposits 90</w:t>
      </w:r>
      <w:r>
        <w:rPr>
          <w:sz w:val="24"/>
        </w:rPr>
        <w:tab/>
        <w:t xml:space="preserve">The person who received the $81 loan from </w:t>
      </w:r>
    </w:p>
    <w:p w:rsidR="005C30C4" w:rsidRDefault="00102F9B">
      <w:pPr>
        <w:rPr>
          <w:sz w:val="24"/>
        </w:rPr>
      </w:pPr>
      <w:r>
        <w:rPr>
          <w:sz w:val="24"/>
        </w:rPr>
        <w:t>Loans      81</w:t>
      </w:r>
      <w:r>
        <w:rPr>
          <w:sz w:val="24"/>
        </w:rPr>
        <w:tab/>
      </w:r>
      <w:r>
        <w:rPr>
          <w:sz w:val="24"/>
        </w:rPr>
        <w:tab/>
      </w:r>
      <w:r>
        <w:rPr>
          <w:sz w:val="24"/>
        </w:rPr>
        <w:tab/>
      </w:r>
      <w:r>
        <w:rPr>
          <w:sz w:val="24"/>
        </w:rPr>
        <w:tab/>
        <w:t>Bank C withdraws the money for the purpose</w:t>
      </w:r>
    </w:p>
    <w:p w:rsidR="005C30C4" w:rsidRDefault="00102F9B">
      <w:pPr>
        <w:rPr>
          <w:sz w:val="24"/>
        </w:rPr>
      </w:pPr>
      <w:r>
        <w:rPr>
          <w:sz w:val="24"/>
        </w:rPr>
        <w:tab/>
      </w:r>
      <w:r>
        <w:rPr>
          <w:sz w:val="24"/>
        </w:rPr>
        <w:tab/>
      </w:r>
      <w:r>
        <w:rPr>
          <w:sz w:val="24"/>
        </w:rPr>
        <w:tab/>
      </w:r>
      <w:r>
        <w:rPr>
          <w:sz w:val="24"/>
        </w:rPr>
        <w:tab/>
      </w:r>
      <w:r>
        <w:rPr>
          <w:sz w:val="24"/>
        </w:rPr>
        <w:tab/>
        <w:t>of depositing it in Bank D</w:t>
      </w:r>
    </w:p>
    <w:p w:rsidR="005C30C4" w:rsidRDefault="005C30C4">
      <w:pPr>
        <w:rPr>
          <w:sz w:val="24"/>
        </w:rPr>
      </w:pPr>
    </w:p>
    <w:p w:rsidR="00C151E3" w:rsidRDefault="00102F9B">
      <w:pPr>
        <w:rPr>
          <w:sz w:val="24"/>
        </w:rPr>
      </w:pPr>
      <w:r>
        <w:rPr>
          <w:sz w:val="24"/>
        </w:rPr>
        <w:lastRenderedPageBreak/>
        <w:t xml:space="preserve">         </w:t>
      </w:r>
    </w:p>
    <w:p w:rsidR="005C30C4" w:rsidRDefault="00102F9B">
      <w:pPr>
        <w:rPr>
          <w:sz w:val="24"/>
        </w:rPr>
      </w:pPr>
      <w:r>
        <w:rPr>
          <w:sz w:val="24"/>
        </w:rPr>
        <w:t xml:space="preserve">       Bank D</w:t>
      </w:r>
    </w:p>
    <w:p w:rsidR="005C30C4" w:rsidRDefault="00102F9B">
      <w:pPr>
        <w:pStyle w:val="Heading1"/>
      </w:pPr>
      <w:r>
        <w:t>Assets____               L &amp; E____</w:t>
      </w:r>
    </w:p>
    <w:p w:rsidR="005C30C4" w:rsidRDefault="00102F9B">
      <w:pPr>
        <w:rPr>
          <w:sz w:val="24"/>
        </w:rPr>
      </w:pPr>
      <w:r>
        <w:rPr>
          <w:sz w:val="24"/>
        </w:rPr>
        <w:t>Reserves 81              Deposits 81</w:t>
      </w:r>
      <w:r>
        <w:rPr>
          <w:sz w:val="24"/>
        </w:rPr>
        <w:tab/>
        <w:t>Bank D has $72.90 in excess reserves that it can</w:t>
      </w:r>
    </w:p>
    <w:p w:rsidR="005C30C4" w:rsidRDefault="00102F9B">
      <w:pPr>
        <w:rPr>
          <w:sz w:val="24"/>
        </w:rPr>
      </w:pPr>
      <w:r>
        <w:rPr>
          <w:sz w:val="24"/>
        </w:rPr>
        <w:tab/>
      </w:r>
      <w:r>
        <w:rPr>
          <w:sz w:val="24"/>
        </w:rPr>
        <w:tab/>
      </w:r>
      <w:r>
        <w:rPr>
          <w:sz w:val="24"/>
        </w:rPr>
        <w:tab/>
      </w:r>
      <w:r>
        <w:rPr>
          <w:sz w:val="24"/>
        </w:rPr>
        <w:tab/>
      </w:r>
      <w:r>
        <w:rPr>
          <w:sz w:val="24"/>
        </w:rPr>
        <w:tab/>
        <w:t>loan out.</w:t>
      </w:r>
    </w:p>
    <w:p w:rsidR="005C30C4" w:rsidRDefault="005C30C4">
      <w:pPr>
        <w:rPr>
          <w:sz w:val="24"/>
        </w:rPr>
      </w:pPr>
    </w:p>
    <w:p w:rsidR="005C30C4" w:rsidRDefault="00102F9B">
      <w:pPr>
        <w:rPr>
          <w:sz w:val="24"/>
        </w:rPr>
      </w:pPr>
      <w:r>
        <w:rPr>
          <w:sz w:val="24"/>
        </w:rPr>
        <w:t xml:space="preserve">              Bank D</w:t>
      </w:r>
    </w:p>
    <w:p w:rsidR="005C30C4" w:rsidRDefault="00102F9B">
      <w:pPr>
        <w:pStyle w:val="Heading1"/>
      </w:pPr>
      <w:r>
        <w:t>Assets____               L &amp; E____</w:t>
      </w:r>
    </w:p>
    <w:p w:rsidR="005C30C4" w:rsidRDefault="00102F9B">
      <w:pPr>
        <w:rPr>
          <w:sz w:val="24"/>
        </w:rPr>
      </w:pPr>
      <w:r>
        <w:rPr>
          <w:sz w:val="24"/>
        </w:rPr>
        <w:t>Reserves 81              Deposits 153.90</w:t>
      </w:r>
      <w:r>
        <w:rPr>
          <w:sz w:val="24"/>
        </w:rPr>
        <w:tab/>
      </w:r>
      <w:r>
        <w:rPr>
          <w:sz w:val="24"/>
        </w:rPr>
        <w:tab/>
        <w:t>Bank D loans out $72.90, creating an asset</w:t>
      </w:r>
    </w:p>
    <w:p w:rsidR="005C30C4" w:rsidRDefault="00102F9B">
      <w:pPr>
        <w:rPr>
          <w:sz w:val="24"/>
        </w:rPr>
      </w:pPr>
      <w:r>
        <w:rPr>
          <w:sz w:val="24"/>
        </w:rPr>
        <w:t>Loans     72.90</w:t>
      </w:r>
      <w:r>
        <w:rPr>
          <w:sz w:val="24"/>
        </w:rPr>
        <w:tab/>
      </w:r>
      <w:r>
        <w:rPr>
          <w:sz w:val="24"/>
        </w:rPr>
        <w:tab/>
      </w:r>
      <w:r>
        <w:rPr>
          <w:sz w:val="24"/>
        </w:rPr>
        <w:tab/>
      </w:r>
      <w:r>
        <w:rPr>
          <w:sz w:val="24"/>
        </w:rPr>
        <w:tab/>
      </w:r>
      <w:r>
        <w:rPr>
          <w:sz w:val="24"/>
        </w:rPr>
        <w:tab/>
        <w:t>and a liability</w:t>
      </w:r>
    </w:p>
    <w:p w:rsidR="005C30C4" w:rsidRDefault="005C30C4">
      <w:pPr>
        <w:rPr>
          <w:sz w:val="24"/>
        </w:rPr>
      </w:pPr>
    </w:p>
    <w:p w:rsidR="005C30C4" w:rsidRDefault="00102F9B">
      <w:pPr>
        <w:rPr>
          <w:sz w:val="24"/>
        </w:rPr>
      </w:pPr>
      <w:r>
        <w:rPr>
          <w:sz w:val="24"/>
        </w:rPr>
        <w:t xml:space="preserve">               Bank D</w:t>
      </w:r>
    </w:p>
    <w:p w:rsidR="005C30C4" w:rsidRDefault="00102F9B">
      <w:pPr>
        <w:pStyle w:val="Heading1"/>
      </w:pPr>
      <w:r>
        <w:t>Assets____               L &amp; E____</w:t>
      </w:r>
    </w:p>
    <w:p w:rsidR="005C30C4" w:rsidRDefault="00102F9B">
      <w:pPr>
        <w:rPr>
          <w:sz w:val="24"/>
        </w:rPr>
      </w:pPr>
      <w:r>
        <w:rPr>
          <w:sz w:val="24"/>
        </w:rPr>
        <w:t>Reserves  8.10          Deposits 81</w:t>
      </w:r>
      <w:r>
        <w:rPr>
          <w:sz w:val="24"/>
        </w:rPr>
        <w:tab/>
        <w:t>The person who received the $72.90 loan from</w:t>
      </w:r>
    </w:p>
    <w:p w:rsidR="005C30C4" w:rsidRDefault="00102F9B">
      <w:pPr>
        <w:rPr>
          <w:sz w:val="24"/>
        </w:rPr>
      </w:pPr>
      <w:r>
        <w:rPr>
          <w:sz w:val="24"/>
        </w:rPr>
        <w:t>Loans     72.90</w:t>
      </w:r>
      <w:r>
        <w:rPr>
          <w:sz w:val="24"/>
        </w:rPr>
        <w:tab/>
      </w:r>
      <w:r>
        <w:rPr>
          <w:sz w:val="24"/>
        </w:rPr>
        <w:tab/>
      </w:r>
      <w:r>
        <w:rPr>
          <w:sz w:val="24"/>
        </w:rPr>
        <w:tab/>
      </w:r>
      <w:r>
        <w:rPr>
          <w:sz w:val="24"/>
        </w:rPr>
        <w:tab/>
        <w:t>Bank D withdraws the money for the purpose</w:t>
      </w:r>
    </w:p>
    <w:p w:rsidR="005C30C4" w:rsidRDefault="00102F9B">
      <w:pPr>
        <w:rPr>
          <w:sz w:val="24"/>
        </w:rPr>
      </w:pPr>
      <w:r>
        <w:rPr>
          <w:sz w:val="24"/>
        </w:rPr>
        <w:tab/>
      </w:r>
      <w:r>
        <w:rPr>
          <w:sz w:val="24"/>
        </w:rPr>
        <w:tab/>
      </w:r>
      <w:r>
        <w:rPr>
          <w:sz w:val="24"/>
        </w:rPr>
        <w:tab/>
      </w:r>
      <w:r>
        <w:rPr>
          <w:sz w:val="24"/>
        </w:rPr>
        <w:tab/>
      </w:r>
      <w:r>
        <w:rPr>
          <w:sz w:val="24"/>
        </w:rPr>
        <w:tab/>
        <w:t>Of depositing it in Bank E</w:t>
      </w:r>
    </w:p>
    <w:p w:rsidR="005C30C4" w:rsidRDefault="005C30C4">
      <w:pPr>
        <w:rPr>
          <w:sz w:val="24"/>
        </w:rPr>
      </w:pPr>
    </w:p>
    <w:p w:rsidR="005C30C4" w:rsidRDefault="005C30C4">
      <w:pPr>
        <w:rPr>
          <w:sz w:val="24"/>
        </w:rPr>
      </w:pPr>
    </w:p>
    <w:p w:rsidR="005C30C4" w:rsidRDefault="00102F9B">
      <w:pPr>
        <w:rPr>
          <w:sz w:val="24"/>
        </w:rPr>
      </w:pPr>
      <w:r>
        <w:rPr>
          <w:sz w:val="24"/>
        </w:rPr>
        <w:t>Deposits Created:</w:t>
      </w:r>
    </w:p>
    <w:p w:rsidR="005C30C4" w:rsidRDefault="00102F9B">
      <w:pPr>
        <w:rPr>
          <w:sz w:val="24"/>
        </w:rPr>
      </w:pPr>
      <w:r>
        <w:rPr>
          <w:sz w:val="24"/>
        </w:rPr>
        <w:t>100 + 90 + 81 + 72.90 + …   = $1,000.00</w:t>
      </w:r>
    </w:p>
    <w:p w:rsidR="005C30C4" w:rsidRDefault="005C30C4">
      <w:pPr>
        <w:rPr>
          <w:sz w:val="24"/>
        </w:rPr>
      </w:pPr>
    </w:p>
    <w:p w:rsidR="005C30C4" w:rsidRDefault="00102F9B">
      <w:pPr>
        <w:rPr>
          <w:sz w:val="24"/>
        </w:rPr>
      </w:pPr>
      <w:r>
        <w:rPr>
          <w:sz w:val="24"/>
        </w:rPr>
        <w:sym w:font="Symbol" w:char="F044"/>
      </w:r>
      <w:r>
        <w:rPr>
          <w:sz w:val="24"/>
        </w:rPr>
        <w:t xml:space="preserve"> TDD = </w:t>
      </w:r>
      <w:r>
        <w:rPr>
          <w:sz w:val="24"/>
        </w:rPr>
        <w:sym w:font="Symbol" w:char="F044"/>
      </w:r>
      <w:r>
        <w:rPr>
          <w:sz w:val="24"/>
        </w:rPr>
        <w:t>R/Req.</w:t>
      </w:r>
    </w:p>
    <w:p w:rsidR="005C30C4" w:rsidRDefault="005C30C4">
      <w:pPr>
        <w:rPr>
          <w:sz w:val="24"/>
        </w:rPr>
      </w:pPr>
    </w:p>
    <w:p w:rsidR="005C30C4" w:rsidRDefault="00102F9B">
      <w:pPr>
        <w:rPr>
          <w:sz w:val="24"/>
        </w:rPr>
      </w:pPr>
      <w:r>
        <w:rPr>
          <w:sz w:val="24"/>
        </w:rPr>
        <w:t xml:space="preserve">Here, </w:t>
      </w:r>
      <w:r>
        <w:rPr>
          <w:sz w:val="24"/>
        </w:rPr>
        <w:sym w:font="Symbol" w:char="F044"/>
      </w:r>
      <w:r>
        <w:rPr>
          <w:sz w:val="24"/>
        </w:rPr>
        <w:t xml:space="preserve">R = 100 and Req = 10%, so </w:t>
      </w:r>
      <w:r>
        <w:rPr>
          <w:sz w:val="24"/>
        </w:rPr>
        <w:sym w:font="Symbol" w:char="F044"/>
      </w:r>
      <w:r>
        <w:rPr>
          <w:sz w:val="24"/>
        </w:rPr>
        <w:t>TDD = 1,000</w:t>
      </w:r>
    </w:p>
    <w:p w:rsidR="005C30C4" w:rsidRDefault="005C30C4">
      <w:pPr>
        <w:rPr>
          <w:sz w:val="24"/>
        </w:rPr>
      </w:pPr>
    </w:p>
    <w:p w:rsidR="005C30C4" w:rsidRDefault="00102F9B">
      <w:pPr>
        <w:rPr>
          <w:sz w:val="24"/>
        </w:rPr>
      </w:pPr>
      <w:r>
        <w:rPr>
          <w:sz w:val="24"/>
        </w:rPr>
        <w:t>Basic Money Multiplier = 1/Required Reserve Ratio  =  1/.1 = 10</w:t>
      </w:r>
    </w:p>
    <w:p w:rsidR="005C30C4" w:rsidRDefault="005C30C4">
      <w:pPr>
        <w:rPr>
          <w:sz w:val="24"/>
        </w:rPr>
      </w:pPr>
    </w:p>
    <w:p w:rsidR="005C30C4" w:rsidRDefault="00102F9B">
      <w:pPr>
        <w:rPr>
          <w:sz w:val="24"/>
        </w:rPr>
      </w:pPr>
      <w:r>
        <w:rPr>
          <w:sz w:val="24"/>
        </w:rPr>
        <w:t>This means if the Fed buys $1 in T-bills, the money supply increases by $10</w:t>
      </w:r>
    </w:p>
    <w:p w:rsidR="005C30C4" w:rsidRDefault="005C30C4">
      <w:pPr>
        <w:rPr>
          <w:sz w:val="24"/>
        </w:rPr>
      </w:pPr>
    </w:p>
    <w:p w:rsidR="005C30C4" w:rsidRDefault="00102F9B">
      <w:pPr>
        <w:rPr>
          <w:sz w:val="24"/>
        </w:rPr>
      </w:pPr>
      <w:r>
        <w:rPr>
          <w:sz w:val="24"/>
        </w:rPr>
        <w:t>Note though that if banks are willing to hold excess reserves and/or money is taken in cash, the Money Supply won’t increase by the full amount predicted by the money multiplier.</w:t>
      </w:r>
    </w:p>
    <w:p w:rsidR="005C30C4" w:rsidRDefault="005C30C4">
      <w:pPr>
        <w:rPr>
          <w:sz w:val="24"/>
        </w:rPr>
      </w:pPr>
    </w:p>
    <w:p w:rsidR="005C30C4" w:rsidRDefault="00102F9B">
      <w:pPr>
        <w:rPr>
          <w:sz w:val="24"/>
        </w:rPr>
      </w:pPr>
      <w:r>
        <w:rPr>
          <w:sz w:val="24"/>
        </w:rPr>
        <w:t>Interest rates influence the bank’s willingness to hold excess reserves, and the public’s willingness to hold cash. At high interest rates, the lost interest for both is greater.</w:t>
      </w:r>
    </w:p>
    <w:p w:rsidR="005C30C4" w:rsidRDefault="00102F9B">
      <w:pPr>
        <w:rPr>
          <w:sz w:val="24"/>
        </w:rPr>
      </w:pPr>
      <w:r>
        <w:rPr>
          <w:sz w:val="24"/>
        </w:rPr>
        <w:t>The price of holding cash is high with high interest rates.</w:t>
      </w:r>
    </w:p>
    <w:p w:rsidR="005C30C4" w:rsidRDefault="00102F9B">
      <w:pPr>
        <w:rPr>
          <w:sz w:val="24"/>
        </w:rPr>
      </w:pPr>
      <w:r>
        <w:rPr>
          <w:sz w:val="24"/>
        </w:rPr>
        <w:t>Thus, as interest rates increase, the money multiplier increases (and approaches the equation above) and vice versa.</w:t>
      </w:r>
    </w:p>
    <w:p w:rsidR="005C30C4" w:rsidRDefault="005C30C4">
      <w:pPr>
        <w:rPr>
          <w:sz w:val="24"/>
        </w:rPr>
      </w:pPr>
    </w:p>
    <w:p w:rsidR="005C30C4" w:rsidRDefault="00102F9B">
      <w:pPr>
        <w:rPr>
          <w:sz w:val="24"/>
        </w:rPr>
      </w:pPr>
      <w:r>
        <w:rPr>
          <w:sz w:val="24"/>
        </w:rPr>
        <w:t>The Fed not only deals with the money supply and interest rates, but also exchange rates. By buying and selling foreign currency, the Fed can influence exchange rates.</w:t>
      </w:r>
    </w:p>
    <w:p w:rsidR="005C30C4" w:rsidRDefault="005C30C4">
      <w:pPr>
        <w:rPr>
          <w:sz w:val="24"/>
        </w:rPr>
      </w:pPr>
    </w:p>
    <w:p w:rsidR="005C30C4" w:rsidRDefault="00102F9B">
      <w:pPr>
        <w:pStyle w:val="Heading1"/>
      </w:pPr>
      <w:r>
        <w:t>Goals of the Fed</w:t>
      </w:r>
    </w:p>
    <w:p w:rsidR="005C30C4" w:rsidRDefault="00C151E3">
      <w:pPr>
        <w:numPr>
          <w:ilvl w:val="0"/>
          <w:numId w:val="4"/>
        </w:numPr>
        <w:rPr>
          <w:sz w:val="24"/>
        </w:rPr>
      </w:pPr>
      <w:r>
        <w:rPr>
          <w:sz w:val="24"/>
        </w:rPr>
        <w:t>Price Stability</w:t>
      </w:r>
    </w:p>
    <w:p w:rsidR="005C30C4" w:rsidRDefault="00C151E3">
      <w:pPr>
        <w:numPr>
          <w:ilvl w:val="0"/>
          <w:numId w:val="4"/>
        </w:numPr>
        <w:rPr>
          <w:sz w:val="24"/>
        </w:rPr>
      </w:pPr>
      <w:r>
        <w:rPr>
          <w:sz w:val="24"/>
        </w:rPr>
        <w:t>Maximum Employment</w:t>
      </w:r>
    </w:p>
    <w:p w:rsidR="005C30C4" w:rsidRDefault="00102F9B">
      <w:pPr>
        <w:numPr>
          <w:ilvl w:val="0"/>
          <w:numId w:val="4"/>
        </w:numPr>
        <w:rPr>
          <w:sz w:val="24"/>
        </w:rPr>
      </w:pPr>
      <w:r>
        <w:rPr>
          <w:sz w:val="24"/>
        </w:rPr>
        <w:t>Economic Growth</w:t>
      </w:r>
    </w:p>
    <w:p w:rsidR="005C30C4" w:rsidRDefault="00102F9B">
      <w:pPr>
        <w:numPr>
          <w:ilvl w:val="0"/>
          <w:numId w:val="4"/>
        </w:numPr>
        <w:rPr>
          <w:sz w:val="24"/>
        </w:rPr>
      </w:pPr>
      <w:r>
        <w:rPr>
          <w:sz w:val="24"/>
        </w:rPr>
        <w:lastRenderedPageBreak/>
        <w:t>Stable interest rates</w:t>
      </w:r>
    </w:p>
    <w:p w:rsidR="005C30C4" w:rsidRDefault="00102F9B">
      <w:pPr>
        <w:numPr>
          <w:ilvl w:val="0"/>
          <w:numId w:val="4"/>
        </w:numPr>
        <w:rPr>
          <w:sz w:val="24"/>
        </w:rPr>
      </w:pPr>
      <w:r>
        <w:rPr>
          <w:sz w:val="24"/>
        </w:rPr>
        <w:t>Stable exchange rates</w:t>
      </w:r>
    </w:p>
    <w:p w:rsidR="005C30C4" w:rsidRDefault="005C30C4">
      <w:pPr>
        <w:rPr>
          <w:sz w:val="24"/>
        </w:rPr>
      </w:pPr>
    </w:p>
    <w:p w:rsidR="005C30C4" w:rsidRDefault="00102F9B">
      <w:pPr>
        <w:rPr>
          <w:sz w:val="24"/>
        </w:rPr>
      </w:pPr>
      <w:r>
        <w:rPr>
          <w:sz w:val="24"/>
        </w:rPr>
        <w:t>Unfortunately, these goals can conflict at times, and an attempt to influence one will usually influence others as well.</w:t>
      </w:r>
    </w:p>
    <w:p w:rsidR="005C30C4" w:rsidRDefault="005C30C4">
      <w:pPr>
        <w:rPr>
          <w:sz w:val="24"/>
        </w:rPr>
      </w:pPr>
    </w:p>
    <w:p w:rsidR="005C30C4" w:rsidRDefault="00102F9B">
      <w:pPr>
        <w:rPr>
          <w:sz w:val="24"/>
          <w:u w:val="single"/>
        </w:rPr>
      </w:pPr>
      <w:r>
        <w:rPr>
          <w:sz w:val="24"/>
          <w:u w:val="single"/>
        </w:rPr>
        <w:t>Increasing the rate of growth of the money supply tends to:</w:t>
      </w:r>
    </w:p>
    <w:p w:rsidR="005C30C4" w:rsidRDefault="00C151E3">
      <w:pPr>
        <w:rPr>
          <w:sz w:val="24"/>
        </w:rPr>
      </w:pPr>
      <w:r>
        <w:rPr>
          <w:sz w:val="24"/>
        </w:rPr>
        <w:t>Decrease</w:t>
      </w:r>
      <w:r w:rsidR="00102F9B">
        <w:rPr>
          <w:sz w:val="24"/>
        </w:rPr>
        <w:t xml:space="preserve"> real interest rates</w:t>
      </w:r>
    </w:p>
    <w:p w:rsidR="005C30C4" w:rsidRDefault="00102F9B">
      <w:pPr>
        <w:rPr>
          <w:sz w:val="24"/>
        </w:rPr>
      </w:pPr>
      <w:r>
        <w:rPr>
          <w:sz w:val="24"/>
        </w:rPr>
        <w:t>Increase economic growth</w:t>
      </w:r>
    </w:p>
    <w:p w:rsidR="005C30C4" w:rsidRDefault="00102F9B">
      <w:pPr>
        <w:rPr>
          <w:sz w:val="24"/>
        </w:rPr>
      </w:pPr>
      <w:r>
        <w:rPr>
          <w:sz w:val="24"/>
        </w:rPr>
        <w:t>Decrease unemployment</w:t>
      </w:r>
    </w:p>
    <w:p w:rsidR="005C30C4" w:rsidRDefault="00102F9B">
      <w:pPr>
        <w:rPr>
          <w:sz w:val="24"/>
        </w:rPr>
      </w:pPr>
      <w:r>
        <w:rPr>
          <w:sz w:val="24"/>
        </w:rPr>
        <w:t>Increase inflation</w:t>
      </w:r>
    </w:p>
    <w:p w:rsidR="005C30C4" w:rsidRDefault="00102F9B">
      <w:pPr>
        <w:rPr>
          <w:sz w:val="24"/>
        </w:rPr>
      </w:pPr>
      <w:r>
        <w:rPr>
          <w:sz w:val="24"/>
        </w:rPr>
        <w:t>Decrease the value of the dollar relative to other currencies which makes imports cost more</w:t>
      </w:r>
    </w:p>
    <w:p w:rsidR="005C30C4" w:rsidRDefault="005C30C4">
      <w:pPr>
        <w:rPr>
          <w:sz w:val="24"/>
        </w:rPr>
      </w:pPr>
    </w:p>
    <w:p w:rsidR="005C30C4" w:rsidRDefault="00C151E3">
      <w:pPr>
        <w:rPr>
          <w:sz w:val="24"/>
        </w:rPr>
      </w:pPr>
      <w:r>
        <w:rPr>
          <w:sz w:val="24"/>
        </w:rPr>
        <w:t>Decreasing the rate of growth of the money supply does the opposite</w:t>
      </w:r>
    </w:p>
    <w:p w:rsidR="00C151E3" w:rsidRDefault="00C151E3">
      <w:pPr>
        <w:rPr>
          <w:sz w:val="24"/>
        </w:rPr>
      </w:pPr>
    </w:p>
    <w:p w:rsidR="00C151E3" w:rsidRDefault="00C151E3">
      <w:pPr>
        <w:rPr>
          <w:sz w:val="24"/>
        </w:rPr>
      </w:pPr>
    </w:p>
    <w:p w:rsidR="005C30C4" w:rsidRDefault="00102F9B">
      <w:pPr>
        <w:pStyle w:val="Heading1"/>
      </w:pPr>
      <w:r>
        <w:t>Calculating Reserve Requirements</w:t>
      </w:r>
    </w:p>
    <w:p w:rsidR="005C30C4" w:rsidRDefault="005C30C4">
      <w:pPr>
        <w:rPr>
          <w:sz w:val="24"/>
        </w:rPr>
      </w:pPr>
    </w:p>
    <w:p w:rsidR="005C30C4" w:rsidRDefault="00102F9B">
      <w:pPr>
        <w:rPr>
          <w:sz w:val="24"/>
        </w:rPr>
      </w:pPr>
      <w:r>
        <w:rPr>
          <w:sz w:val="24"/>
        </w:rPr>
        <w:t>Obviously it’s important for banks to know what their reserve requirements are – It’s not as simple as 10% of deposits though.</w:t>
      </w:r>
    </w:p>
    <w:p w:rsidR="005C30C4" w:rsidRDefault="005C30C4">
      <w:pPr>
        <w:rPr>
          <w:sz w:val="24"/>
        </w:rPr>
      </w:pPr>
    </w:p>
    <w:p w:rsidR="005C30C4" w:rsidRDefault="00102F9B">
      <w:pPr>
        <w:rPr>
          <w:sz w:val="24"/>
        </w:rPr>
      </w:pPr>
      <w:r>
        <w:rPr>
          <w:sz w:val="24"/>
        </w:rPr>
        <w:t>Requirements are 3% of a base amount of checkable deposits and 10% of all checkable deposits above that amount. The base amount is adjusted each year.</w:t>
      </w:r>
    </w:p>
    <w:p w:rsidR="005C30C4" w:rsidRDefault="005C30C4">
      <w:pPr>
        <w:rPr>
          <w:sz w:val="24"/>
        </w:rPr>
      </w:pPr>
    </w:p>
    <w:p w:rsidR="005C30C4" w:rsidRDefault="00102F9B">
      <w:pPr>
        <w:rPr>
          <w:sz w:val="24"/>
        </w:rPr>
      </w:pPr>
      <w:r>
        <w:rPr>
          <w:sz w:val="24"/>
        </w:rPr>
        <w:t>Computation Period – Period over which the required reserves are calculated</w:t>
      </w:r>
    </w:p>
    <w:p w:rsidR="005C30C4" w:rsidRDefault="00102F9B">
      <w:pPr>
        <w:rPr>
          <w:sz w:val="24"/>
        </w:rPr>
      </w:pPr>
      <w:r>
        <w:rPr>
          <w:sz w:val="24"/>
        </w:rPr>
        <w:tab/>
        <w:t>2 wks long – begins on a Tues. and ends on a Mon.</w:t>
      </w:r>
    </w:p>
    <w:p w:rsidR="005C30C4" w:rsidRDefault="00102F9B">
      <w:pPr>
        <w:rPr>
          <w:sz w:val="24"/>
        </w:rPr>
      </w:pPr>
      <w:r>
        <w:rPr>
          <w:sz w:val="24"/>
        </w:rPr>
        <w:tab/>
        <w:t xml:space="preserve">Average daily balance of checkable deposits is calculated over the computation </w:t>
      </w:r>
    </w:p>
    <w:p w:rsidR="005C30C4" w:rsidRDefault="00102F9B">
      <w:pPr>
        <w:rPr>
          <w:sz w:val="24"/>
        </w:rPr>
      </w:pPr>
      <w:r>
        <w:rPr>
          <w:sz w:val="24"/>
        </w:rPr>
        <w:tab/>
        <w:t>period</w:t>
      </w:r>
    </w:p>
    <w:p w:rsidR="005C30C4" w:rsidRDefault="005C30C4">
      <w:pPr>
        <w:rPr>
          <w:sz w:val="24"/>
        </w:rPr>
      </w:pPr>
    </w:p>
    <w:p w:rsidR="005C30C4" w:rsidRDefault="005C30C4">
      <w:pPr>
        <w:rPr>
          <w:sz w:val="24"/>
        </w:rPr>
      </w:pPr>
    </w:p>
    <w:p w:rsidR="005C30C4" w:rsidRDefault="00102F9B">
      <w:pPr>
        <w:rPr>
          <w:sz w:val="24"/>
        </w:rPr>
      </w:pPr>
      <w:r>
        <w:rPr>
          <w:sz w:val="24"/>
        </w:rPr>
        <w:t>Maintenance Period – Period over which the reserves must be held.</w:t>
      </w:r>
    </w:p>
    <w:p w:rsidR="005C30C4" w:rsidRDefault="00102F9B">
      <w:pPr>
        <w:rPr>
          <w:sz w:val="24"/>
        </w:rPr>
      </w:pPr>
      <w:r>
        <w:rPr>
          <w:sz w:val="24"/>
        </w:rPr>
        <w:tab/>
        <w:t>2 wks long – begins on Thurs. and ends on Wed.</w:t>
      </w:r>
    </w:p>
    <w:p w:rsidR="005C30C4" w:rsidRDefault="00102F9B">
      <w:pPr>
        <w:rPr>
          <w:sz w:val="24"/>
        </w:rPr>
      </w:pPr>
      <w:r>
        <w:rPr>
          <w:sz w:val="24"/>
        </w:rPr>
        <w:tab/>
        <w:t>Average daily level of reserves is calculated over the maintenance period.</w:t>
      </w:r>
    </w:p>
    <w:p w:rsidR="005C30C4" w:rsidRDefault="005C30C4">
      <w:pPr>
        <w:rPr>
          <w:sz w:val="24"/>
        </w:rPr>
      </w:pPr>
    </w:p>
    <w:p w:rsidR="005C30C4" w:rsidRDefault="00102F9B">
      <w:pPr>
        <w:rPr>
          <w:sz w:val="24"/>
        </w:rPr>
      </w:pPr>
      <w:r>
        <w:rPr>
          <w:sz w:val="24"/>
        </w:rPr>
        <w:t xml:space="preserve">To meet reserve requirements, the average daily level of reserves during the maintenance period must be </w:t>
      </w:r>
      <w:r>
        <w:rPr>
          <w:sz w:val="24"/>
          <w:u w:val="single"/>
        </w:rPr>
        <w:t>&gt;</w:t>
      </w:r>
      <w:r>
        <w:rPr>
          <w:sz w:val="24"/>
        </w:rPr>
        <w:t xml:space="preserve"> required ratio on average daily balance of checkable deposits over the computation period.</w:t>
      </w:r>
    </w:p>
    <w:p w:rsidR="005C30C4" w:rsidRDefault="005C30C4">
      <w:pPr>
        <w:rPr>
          <w:sz w:val="24"/>
        </w:rPr>
      </w:pPr>
    </w:p>
    <w:p w:rsidR="005C30C4" w:rsidRDefault="005C30C4">
      <w:pPr>
        <w:rPr>
          <w:sz w:val="24"/>
        </w:rPr>
      </w:pPr>
    </w:p>
    <w:p w:rsidR="005C30C4" w:rsidRDefault="00102F9B">
      <w:pPr>
        <w:rPr>
          <w:sz w:val="24"/>
        </w:rPr>
      </w:pPr>
      <w:r>
        <w:rPr>
          <w:sz w:val="24"/>
        </w:rPr>
        <w:t>Average Daily Checkable Balance = $100.36 million</w:t>
      </w:r>
    </w:p>
    <w:p w:rsidR="005C30C4" w:rsidRDefault="00102F9B">
      <w:pPr>
        <w:rPr>
          <w:sz w:val="24"/>
        </w:rPr>
      </w:pPr>
      <w:r>
        <w:rPr>
          <w:sz w:val="24"/>
        </w:rPr>
        <w:t>Base Amount = $51.9 million</w:t>
      </w:r>
    </w:p>
    <w:p w:rsidR="005C30C4" w:rsidRDefault="00102F9B">
      <w:pPr>
        <w:rPr>
          <w:sz w:val="24"/>
        </w:rPr>
      </w:pPr>
      <w:r>
        <w:rPr>
          <w:sz w:val="24"/>
        </w:rPr>
        <w:t>Required Daily Reserves =     3% x 51.9 million                      = 1.56 million</w:t>
      </w:r>
    </w:p>
    <w:p w:rsidR="005C30C4" w:rsidRDefault="00102F9B">
      <w:pPr>
        <w:rPr>
          <w:sz w:val="24"/>
        </w:rPr>
      </w:pPr>
      <w:r>
        <w:rPr>
          <w:sz w:val="24"/>
        </w:rPr>
        <w:t xml:space="preserve">                                           + 10% x (100.36 mill – 51.9 mill)  = </w:t>
      </w:r>
      <w:r>
        <w:rPr>
          <w:sz w:val="24"/>
          <w:u w:val="single"/>
        </w:rPr>
        <w:t>4.85 million</w:t>
      </w:r>
    </w:p>
    <w:p w:rsidR="005C30C4" w:rsidRDefault="00102F9B">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6.41 million</w:t>
      </w:r>
    </w:p>
    <w:p w:rsidR="005C30C4" w:rsidRDefault="00FF59A8">
      <w:pPr>
        <w:rPr>
          <w:sz w:val="24"/>
        </w:rPr>
      </w:pPr>
      <w:r>
        <w:rPr>
          <w:sz w:val="24"/>
        </w:rPr>
        <w:t>You know this at the end of week 2 for the computation period – end of day on Monday</w:t>
      </w:r>
      <w:r w:rsidR="00102F9B">
        <w:rPr>
          <w:sz w:val="24"/>
        </w:rPr>
        <w:t>.</w:t>
      </w:r>
    </w:p>
    <w:p w:rsidR="005C30C4" w:rsidRDefault="005C30C4">
      <w:pPr>
        <w:rPr>
          <w:sz w:val="24"/>
        </w:rPr>
      </w:pPr>
    </w:p>
    <w:p w:rsidR="005C30C4" w:rsidRDefault="00102F9B">
      <w:pPr>
        <w:rPr>
          <w:sz w:val="24"/>
        </w:rPr>
      </w:pPr>
      <w:r>
        <w:rPr>
          <w:sz w:val="24"/>
        </w:rPr>
        <w:t>You also know your total daily reserves to date is 78.64 million</w:t>
      </w:r>
    </w:p>
    <w:p w:rsidR="005C30C4" w:rsidRDefault="005C30C4">
      <w:pPr>
        <w:rPr>
          <w:sz w:val="24"/>
        </w:rPr>
      </w:pPr>
    </w:p>
    <w:p w:rsidR="005C30C4" w:rsidRDefault="00102F9B">
      <w:pPr>
        <w:rPr>
          <w:sz w:val="24"/>
        </w:rPr>
      </w:pPr>
      <w:r>
        <w:rPr>
          <w:sz w:val="24"/>
        </w:rPr>
        <w:t>To get an average of 6.41 mill over the 14 days, you need total daily reserves of:</w:t>
      </w:r>
    </w:p>
    <w:p w:rsidR="005C30C4" w:rsidRDefault="00102F9B">
      <w:pPr>
        <w:rPr>
          <w:sz w:val="24"/>
        </w:rPr>
      </w:pPr>
      <w:r>
        <w:rPr>
          <w:sz w:val="24"/>
        </w:rPr>
        <w:t>6.41 x 14 = 89.74 million</w:t>
      </w:r>
    </w:p>
    <w:p w:rsidR="005C30C4" w:rsidRDefault="005C30C4">
      <w:pPr>
        <w:rPr>
          <w:sz w:val="24"/>
        </w:rPr>
      </w:pPr>
    </w:p>
    <w:p w:rsidR="005C30C4" w:rsidRDefault="00102F9B">
      <w:pPr>
        <w:rPr>
          <w:sz w:val="24"/>
        </w:rPr>
      </w:pPr>
      <w:r>
        <w:rPr>
          <w:sz w:val="24"/>
        </w:rPr>
        <w:t>Thus you need:</w:t>
      </w:r>
    </w:p>
    <w:p w:rsidR="005C30C4" w:rsidRDefault="00102F9B">
      <w:pPr>
        <w:rPr>
          <w:sz w:val="24"/>
        </w:rPr>
      </w:pPr>
      <w:r>
        <w:rPr>
          <w:sz w:val="24"/>
        </w:rPr>
        <w:t>89.74 – 78.64 = 11.10 million over the last 2 days = an average of 5.55/day</w:t>
      </w:r>
    </w:p>
    <w:p w:rsidR="005C30C4" w:rsidRDefault="005C30C4">
      <w:pPr>
        <w:rPr>
          <w:sz w:val="24"/>
        </w:rPr>
      </w:pPr>
    </w:p>
    <w:p w:rsidR="005C30C4" w:rsidRDefault="00102F9B">
      <w:pPr>
        <w:rPr>
          <w:sz w:val="24"/>
        </w:rPr>
      </w:pPr>
      <w:r>
        <w:rPr>
          <w:sz w:val="24"/>
        </w:rPr>
        <w:t>Note that this is less than you have been averaging, so you can get by with less reserves and loan some out to other banks or invest in the money market to get some interest on this money.</w:t>
      </w:r>
    </w:p>
    <w:p w:rsidR="005C30C4" w:rsidRDefault="005C30C4">
      <w:pPr>
        <w:rPr>
          <w:sz w:val="24"/>
        </w:rPr>
      </w:pPr>
    </w:p>
    <w:p w:rsidR="005C30C4" w:rsidRDefault="00102F9B">
      <w:pPr>
        <w:rPr>
          <w:sz w:val="24"/>
        </w:rPr>
      </w:pPr>
      <w:r>
        <w:rPr>
          <w:sz w:val="24"/>
        </w:rPr>
        <w:t>If you needed to increase reserves over these last 2 days, you must borrow reserves.</w:t>
      </w:r>
    </w:p>
    <w:p w:rsidR="005C30C4" w:rsidRDefault="005C30C4">
      <w:pPr>
        <w:rPr>
          <w:sz w:val="24"/>
        </w:rPr>
      </w:pPr>
    </w:p>
    <w:p w:rsidR="00D137EC" w:rsidRDefault="00D2168C">
      <w:pPr>
        <w:rPr>
          <w:sz w:val="24"/>
        </w:rPr>
      </w:pPr>
      <w:r>
        <w:rPr>
          <w:sz w:val="24"/>
        </w:rPr>
        <w:br w:type="page"/>
      </w:r>
    </w:p>
    <w:p w:rsidR="00D2168C" w:rsidRPr="008E4B66" w:rsidRDefault="00D2168C" w:rsidP="00D2168C">
      <w:pPr>
        <w:jc w:val="center"/>
        <w:rPr>
          <w:b/>
          <w:sz w:val="32"/>
          <w:szCs w:val="32"/>
        </w:rPr>
      </w:pPr>
      <w:r>
        <w:rPr>
          <w:b/>
          <w:sz w:val="32"/>
          <w:szCs w:val="32"/>
        </w:rPr>
        <w:t xml:space="preserve">List of </w:t>
      </w:r>
      <w:r w:rsidRPr="008E4B66">
        <w:rPr>
          <w:b/>
          <w:sz w:val="32"/>
          <w:szCs w:val="32"/>
        </w:rPr>
        <w:t>Prim</w:t>
      </w:r>
      <w:r>
        <w:rPr>
          <w:b/>
          <w:sz w:val="32"/>
          <w:szCs w:val="32"/>
        </w:rPr>
        <w:t>ary Dealers</w:t>
      </w:r>
    </w:p>
    <w:p w:rsidR="00D2168C" w:rsidRDefault="00D2168C" w:rsidP="00D2168C">
      <w:pPr>
        <w:pStyle w:val="NoSpacing"/>
      </w:pPr>
    </w:p>
    <w:p w:rsidR="00D2168C" w:rsidRDefault="00D2168C" w:rsidP="00D2168C">
      <w:pPr>
        <w:pStyle w:val="NoSpacing"/>
      </w:pPr>
    </w:p>
    <w:p w:rsidR="00D2168C" w:rsidRPr="00D2168C" w:rsidRDefault="00D2168C" w:rsidP="00D2168C">
      <w:pPr>
        <w:numPr>
          <w:ilvl w:val="0"/>
          <w:numId w:val="5"/>
        </w:numPr>
        <w:spacing w:before="100" w:beforeAutospacing="1" w:after="100" w:afterAutospacing="1"/>
        <w:rPr>
          <w:sz w:val="24"/>
          <w:szCs w:val="24"/>
          <w:lang w:val="en"/>
        </w:rPr>
      </w:pPr>
      <w:hyperlink r:id="rId7" w:tooltip="Scotiabank" w:history="1">
        <w:r w:rsidRPr="00D2168C">
          <w:rPr>
            <w:color w:val="0000FF"/>
            <w:sz w:val="24"/>
            <w:szCs w:val="24"/>
            <w:u w:val="single"/>
            <w:lang w:val="en"/>
          </w:rPr>
          <w:t>Bank of Nova Scotia, New York Agency</w:t>
        </w:r>
      </w:hyperlink>
    </w:p>
    <w:p w:rsidR="00D2168C" w:rsidRPr="00D2168C" w:rsidRDefault="00D2168C" w:rsidP="00D2168C">
      <w:pPr>
        <w:numPr>
          <w:ilvl w:val="0"/>
          <w:numId w:val="5"/>
        </w:numPr>
        <w:spacing w:before="100" w:beforeAutospacing="1" w:after="100" w:afterAutospacing="1"/>
        <w:rPr>
          <w:sz w:val="24"/>
          <w:szCs w:val="24"/>
          <w:lang w:val="en"/>
        </w:rPr>
      </w:pPr>
      <w:hyperlink r:id="rId8" w:tooltip="Bank of Montreal" w:history="1">
        <w:r w:rsidRPr="00D2168C">
          <w:rPr>
            <w:color w:val="0000FF"/>
            <w:sz w:val="24"/>
            <w:szCs w:val="24"/>
            <w:u w:val="single"/>
            <w:lang w:val="en"/>
          </w:rPr>
          <w:t>BMO Capital Markets Corp.</w:t>
        </w:r>
      </w:hyperlink>
    </w:p>
    <w:p w:rsidR="00D2168C" w:rsidRPr="00D2168C" w:rsidRDefault="00D2168C" w:rsidP="00D2168C">
      <w:pPr>
        <w:numPr>
          <w:ilvl w:val="0"/>
          <w:numId w:val="5"/>
        </w:numPr>
        <w:spacing w:before="100" w:beforeAutospacing="1" w:after="100" w:afterAutospacing="1"/>
        <w:rPr>
          <w:sz w:val="24"/>
          <w:szCs w:val="24"/>
          <w:lang w:val="en"/>
        </w:rPr>
      </w:pPr>
      <w:hyperlink r:id="rId9" w:tooltip="BNP Paribas" w:history="1">
        <w:r w:rsidRPr="00D2168C">
          <w:rPr>
            <w:color w:val="0000FF"/>
            <w:sz w:val="24"/>
            <w:szCs w:val="24"/>
            <w:u w:val="single"/>
            <w:lang w:val="en"/>
          </w:rPr>
          <w:t>BNP Paribas Securities Corp.</w:t>
        </w:r>
      </w:hyperlink>
    </w:p>
    <w:p w:rsidR="00D2168C" w:rsidRPr="00D2168C" w:rsidRDefault="00D2168C" w:rsidP="00D2168C">
      <w:pPr>
        <w:numPr>
          <w:ilvl w:val="0"/>
          <w:numId w:val="5"/>
        </w:numPr>
        <w:spacing w:before="100" w:beforeAutospacing="1" w:after="100" w:afterAutospacing="1"/>
        <w:rPr>
          <w:sz w:val="24"/>
          <w:szCs w:val="24"/>
          <w:lang w:val="en"/>
        </w:rPr>
      </w:pPr>
      <w:hyperlink r:id="rId10" w:tooltip="Barclays" w:history="1">
        <w:r w:rsidRPr="00D2168C">
          <w:rPr>
            <w:color w:val="0000FF"/>
            <w:sz w:val="24"/>
            <w:szCs w:val="24"/>
            <w:u w:val="single"/>
            <w:lang w:val="en"/>
          </w:rPr>
          <w:t>Barclays Capital Inc.</w:t>
        </w:r>
      </w:hyperlink>
    </w:p>
    <w:p w:rsidR="00D2168C" w:rsidRPr="00D2168C" w:rsidRDefault="00D2168C" w:rsidP="00D2168C">
      <w:pPr>
        <w:numPr>
          <w:ilvl w:val="0"/>
          <w:numId w:val="5"/>
        </w:numPr>
        <w:spacing w:before="100" w:beforeAutospacing="1" w:after="100" w:afterAutospacing="1"/>
        <w:rPr>
          <w:sz w:val="24"/>
          <w:szCs w:val="24"/>
          <w:lang w:val="en"/>
        </w:rPr>
      </w:pPr>
      <w:hyperlink r:id="rId11" w:tooltip="Cantor Fitzgerald" w:history="1">
        <w:r w:rsidRPr="00D2168C">
          <w:rPr>
            <w:color w:val="0000FF"/>
            <w:sz w:val="24"/>
            <w:szCs w:val="24"/>
            <w:u w:val="single"/>
            <w:lang w:val="en"/>
          </w:rPr>
          <w:t>Cantor Fitzgerald &amp; Co.</w:t>
        </w:r>
      </w:hyperlink>
    </w:p>
    <w:p w:rsidR="00D2168C" w:rsidRPr="00D2168C" w:rsidRDefault="00D2168C" w:rsidP="00D2168C">
      <w:pPr>
        <w:numPr>
          <w:ilvl w:val="0"/>
          <w:numId w:val="5"/>
        </w:numPr>
        <w:spacing w:before="100" w:beforeAutospacing="1" w:after="100" w:afterAutospacing="1"/>
        <w:rPr>
          <w:sz w:val="24"/>
          <w:szCs w:val="24"/>
          <w:lang w:val="en"/>
        </w:rPr>
      </w:pPr>
      <w:hyperlink r:id="rId12" w:tooltip="Citigroup" w:history="1">
        <w:r w:rsidRPr="00D2168C">
          <w:rPr>
            <w:color w:val="0000FF"/>
            <w:sz w:val="24"/>
            <w:szCs w:val="24"/>
            <w:u w:val="single"/>
            <w:lang w:val="en"/>
          </w:rPr>
          <w:t>Citigroup Global Markets Inc.</w:t>
        </w:r>
      </w:hyperlink>
    </w:p>
    <w:p w:rsidR="00D2168C" w:rsidRPr="00D2168C" w:rsidRDefault="00D2168C" w:rsidP="00D2168C">
      <w:pPr>
        <w:numPr>
          <w:ilvl w:val="0"/>
          <w:numId w:val="5"/>
        </w:numPr>
        <w:spacing w:before="100" w:beforeAutospacing="1" w:after="100" w:afterAutospacing="1"/>
        <w:rPr>
          <w:sz w:val="24"/>
          <w:szCs w:val="24"/>
          <w:lang w:val="en"/>
        </w:rPr>
      </w:pPr>
      <w:hyperlink r:id="rId13" w:tooltip="Crédit suisse" w:history="1">
        <w:r w:rsidRPr="00D2168C">
          <w:rPr>
            <w:color w:val="0000FF"/>
            <w:sz w:val="24"/>
            <w:szCs w:val="24"/>
            <w:u w:val="single"/>
            <w:lang w:val="en"/>
          </w:rPr>
          <w:t>Credit Suisse Securities (USA) LLC</w:t>
        </w:r>
      </w:hyperlink>
    </w:p>
    <w:p w:rsidR="00D2168C" w:rsidRPr="00D2168C" w:rsidRDefault="00D2168C" w:rsidP="00D2168C">
      <w:pPr>
        <w:numPr>
          <w:ilvl w:val="0"/>
          <w:numId w:val="5"/>
        </w:numPr>
        <w:spacing w:before="100" w:beforeAutospacing="1" w:after="100" w:afterAutospacing="1"/>
        <w:rPr>
          <w:sz w:val="24"/>
          <w:szCs w:val="24"/>
          <w:lang w:val="en"/>
        </w:rPr>
      </w:pPr>
      <w:hyperlink r:id="rId14" w:tooltip="Daiwa Securities Group" w:history="1">
        <w:r w:rsidRPr="00D2168C">
          <w:rPr>
            <w:color w:val="0000FF"/>
            <w:sz w:val="24"/>
            <w:szCs w:val="24"/>
            <w:u w:val="single"/>
            <w:lang w:val="en"/>
          </w:rPr>
          <w:t>Daiwa Capital Markets America Inc.</w:t>
        </w:r>
      </w:hyperlink>
    </w:p>
    <w:p w:rsidR="00D2168C" w:rsidRPr="00D2168C" w:rsidRDefault="00D2168C" w:rsidP="00D2168C">
      <w:pPr>
        <w:numPr>
          <w:ilvl w:val="0"/>
          <w:numId w:val="5"/>
        </w:numPr>
        <w:spacing w:before="100" w:beforeAutospacing="1" w:after="100" w:afterAutospacing="1"/>
        <w:rPr>
          <w:sz w:val="24"/>
          <w:szCs w:val="24"/>
          <w:lang w:val="en"/>
        </w:rPr>
      </w:pPr>
      <w:hyperlink r:id="rId15" w:tooltip="Deutsche Bank" w:history="1">
        <w:r w:rsidRPr="00D2168C">
          <w:rPr>
            <w:color w:val="0000FF"/>
            <w:sz w:val="24"/>
            <w:szCs w:val="24"/>
            <w:u w:val="single"/>
            <w:lang w:val="en"/>
          </w:rPr>
          <w:t>Deutsche Bank Securities Inc.</w:t>
        </w:r>
      </w:hyperlink>
    </w:p>
    <w:p w:rsidR="00D2168C" w:rsidRPr="00D2168C" w:rsidRDefault="00D2168C" w:rsidP="00D2168C">
      <w:pPr>
        <w:numPr>
          <w:ilvl w:val="0"/>
          <w:numId w:val="5"/>
        </w:numPr>
        <w:spacing w:before="100" w:beforeAutospacing="1" w:after="100" w:afterAutospacing="1"/>
        <w:rPr>
          <w:sz w:val="24"/>
          <w:szCs w:val="24"/>
          <w:lang w:val="en"/>
        </w:rPr>
      </w:pPr>
      <w:hyperlink r:id="rId16" w:tooltip="Goldman Sachs" w:history="1">
        <w:r w:rsidRPr="00D2168C">
          <w:rPr>
            <w:color w:val="0000FF"/>
            <w:sz w:val="24"/>
            <w:szCs w:val="24"/>
            <w:u w:val="single"/>
            <w:lang w:val="en"/>
          </w:rPr>
          <w:t>Goldman, Sachs &amp; Co.</w:t>
        </w:r>
      </w:hyperlink>
    </w:p>
    <w:p w:rsidR="00D2168C" w:rsidRPr="00D2168C" w:rsidRDefault="00D2168C" w:rsidP="00D2168C">
      <w:pPr>
        <w:numPr>
          <w:ilvl w:val="0"/>
          <w:numId w:val="5"/>
        </w:numPr>
        <w:spacing w:before="100" w:beforeAutospacing="1" w:after="100" w:afterAutospacing="1"/>
        <w:rPr>
          <w:sz w:val="24"/>
          <w:szCs w:val="24"/>
          <w:lang w:val="en"/>
        </w:rPr>
      </w:pPr>
      <w:hyperlink r:id="rId17" w:tooltip="HSBC" w:history="1">
        <w:r w:rsidRPr="00D2168C">
          <w:rPr>
            <w:color w:val="0000FF"/>
            <w:sz w:val="24"/>
            <w:szCs w:val="24"/>
            <w:u w:val="single"/>
            <w:lang w:val="en"/>
          </w:rPr>
          <w:t>HSBC Securities (USA) Inc.</w:t>
        </w:r>
      </w:hyperlink>
    </w:p>
    <w:p w:rsidR="00D2168C" w:rsidRPr="00D2168C" w:rsidRDefault="00D2168C" w:rsidP="00D2168C">
      <w:pPr>
        <w:numPr>
          <w:ilvl w:val="0"/>
          <w:numId w:val="5"/>
        </w:numPr>
        <w:spacing w:before="100" w:beforeAutospacing="1" w:after="100" w:afterAutospacing="1"/>
        <w:rPr>
          <w:sz w:val="24"/>
          <w:szCs w:val="24"/>
          <w:lang w:val="en"/>
        </w:rPr>
      </w:pPr>
      <w:hyperlink r:id="rId18" w:tooltip="Jefferies Group" w:history="1">
        <w:r w:rsidRPr="00D2168C">
          <w:rPr>
            <w:color w:val="0000FF"/>
            <w:sz w:val="24"/>
            <w:szCs w:val="24"/>
            <w:u w:val="single"/>
            <w:lang w:val="en"/>
          </w:rPr>
          <w:t>Jefferies LLC</w:t>
        </w:r>
      </w:hyperlink>
    </w:p>
    <w:p w:rsidR="00D2168C" w:rsidRPr="00D2168C" w:rsidRDefault="00D2168C" w:rsidP="00D2168C">
      <w:pPr>
        <w:numPr>
          <w:ilvl w:val="0"/>
          <w:numId w:val="5"/>
        </w:numPr>
        <w:spacing w:before="100" w:beforeAutospacing="1" w:after="100" w:afterAutospacing="1"/>
        <w:rPr>
          <w:sz w:val="24"/>
          <w:szCs w:val="24"/>
          <w:lang w:val="en"/>
        </w:rPr>
      </w:pPr>
      <w:hyperlink r:id="rId19" w:tooltip="JP Morgan" w:history="1">
        <w:r w:rsidRPr="00D2168C">
          <w:rPr>
            <w:color w:val="0000FF"/>
            <w:sz w:val="24"/>
            <w:szCs w:val="24"/>
            <w:u w:val="single"/>
            <w:lang w:val="en"/>
          </w:rPr>
          <w:t>J.P. Morgan Securities LLC</w:t>
        </w:r>
      </w:hyperlink>
    </w:p>
    <w:p w:rsidR="00D2168C" w:rsidRPr="00D2168C" w:rsidRDefault="00D2168C" w:rsidP="00D2168C">
      <w:pPr>
        <w:numPr>
          <w:ilvl w:val="0"/>
          <w:numId w:val="5"/>
        </w:numPr>
        <w:spacing w:before="100" w:beforeAutospacing="1" w:after="100" w:afterAutospacing="1"/>
        <w:rPr>
          <w:sz w:val="24"/>
          <w:szCs w:val="24"/>
          <w:lang w:val="en"/>
        </w:rPr>
      </w:pPr>
      <w:hyperlink r:id="rId20" w:tooltip="Merrill Lynch" w:history="1">
        <w:r w:rsidRPr="00D2168C">
          <w:rPr>
            <w:color w:val="0000FF"/>
            <w:sz w:val="24"/>
            <w:szCs w:val="24"/>
            <w:u w:val="single"/>
            <w:lang w:val="en"/>
          </w:rPr>
          <w:t>Merrill Lynch, Pierce, Fenner &amp; Smith Incorporated</w:t>
        </w:r>
      </w:hyperlink>
    </w:p>
    <w:p w:rsidR="00D2168C" w:rsidRPr="00D2168C" w:rsidRDefault="00D2168C" w:rsidP="00D2168C">
      <w:pPr>
        <w:numPr>
          <w:ilvl w:val="0"/>
          <w:numId w:val="5"/>
        </w:numPr>
        <w:spacing w:before="100" w:beforeAutospacing="1" w:after="100" w:afterAutospacing="1"/>
        <w:rPr>
          <w:sz w:val="24"/>
          <w:szCs w:val="24"/>
          <w:lang w:val="en"/>
        </w:rPr>
      </w:pPr>
      <w:hyperlink r:id="rId21" w:tooltip="Mizuho Financial Group" w:history="1">
        <w:r w:rsidRPr="00D2168C">
          <w:rPr>
            <w:color w:val="0000FF"/>
            <w:sz w:val="24"/>
            <w:szCs w:val="24"/>
            <w:u w:val="single"/>
            <w:lang w:val="en"/>
          </w:rPr>
          <w:t>Mizuho Securities USA Inc.</w:t>
        </w:r>
      </w:hyperlink>
    </w:p>
    <w:p w:rsidR="00D2168C" w:rsidRPr="00D2168C" w:rsidRDefault="00D2168C" w:rsidP="00D2168C">
      <w:pPr>
        <w:numPr>
          <w:ilvl w:val="0"/>
          <w:numId w:val="5"/>
        </w:numPr>
        <w:spacing w:before="100" w:beforeAutospacing="1" w:after="100" w:afterAutospacing="1"/>
        <w:rPr>
          <w:sz w:val="24"/>
          <w:szCs w:val="24"/>
          <w:lang w:val="en"/>
        </w:rPr>
      </w:pPr>
      <w:hyperlink r:id="rId22" w:tooltip="Morgan Stanley" w:history="1">
        <w:r w:rsidRPr="00D2168C">
          <w:rPr>
            <w:color w:val="0000FF"/>
            <w:sz w:val="24"/>
            <w:szCs w:val="24"/>
            <w:u w:val="single"/>
            <w:lang w:val="en"/>
          </w:rPr>
          <w:t>Morgan Stanley &amp; Co. LLC</w:t>
        </w:r>
      </w:hyperlink>
    </w:p>
    <w:p w:rsidR="00D2168C" w:rsidRPr="00D2168C" w:rsidRDefault="00D2168C" w:rsidP="00D2168C">
      <w:pPr>
        <w:numPr>
          <w:ilvl w:val="0"/>
          <w:numId w:val="5"/>
        </w:numPr>
        <w:spacing w:before="100" w:beforeAutospacing="1" w:after="100" w:afterAutospacing="1"/>
        <w:rPr>
          <w:sz w:val="24"/>
          <w:szCs w:val="24"/>
          <w:lang w:val="en"/>
        </w:rPr>
      </w:pPr>
      <w:hyperlink r:id="rId23" w:tooltip="Nomura" w:history="1">
        <w:r w:rsidRPr="00D2168C">
          <w:rPr>
            <w:color w:val="0000FF"/>
            <w:sz w:val="24"/>
            <w:szCs w:val="24"/>
            <w:u w:val="single"/>
            <w:lang w:val="en"/>
          </w:rPr>
          <w:t>Nomura Securities International, Inc.</w:t>
        </w:r>
      </w:hyperlink>
    </w:p>
    <w:p w:rsidR="00D2168C" w:rsidRPr="00D2168C" w:rsidRDefault="00D2168C" w:rsidP="00D2168C">
      <w:pPr>
        <w:numPr>
          <w:ilvl w:val="0"/>
          <w:numId w:val="5"/>
        </w:numPr>
        <w:spacing w:before="100" w:beforeAutospacing="1" w:after="100" w:afterAutospacing="1"/>
        <w:rPr>
          <w:sz w:val="24"/>
          <w:szCs w:val="24"/>
          <w:lang w:val="en"/>
        </w:rPr>
      </w:pPr>
      <w:hyperlink r:id="rId24" w:tooltip="Royal Bank of Canada" w:history="1">
        <w:r w:rsidRPr="00D2168C">
          <w:rPr>
            <w:color w:val="0000FF"/>
            <w:sz w:val="24"/>
            <w:szCs w:val="24"/>
            <w:u w:val="single"/>
            <w:lang w:val="en"/>
          </w:rPr>
          <w:t>RBC Capital Markets, LLC</w:t>
        </w:r>
      </w:hyperlink>
    </w:p>
    <w:p w:rsidR="00D2168C" w:rsidRPr="00D2168C" w:rsidRDefault="00D2168C" w:rsidP="00D2168C">
      <w:pPr>
        <w:numPr>
          <w:ilvl w:val="0"/>
          <w:numId w:val="5"/>
        </w:numPr>
        <w:spacing w:before="100" w:beforeAutospacing="1" w:after="100" w:afterAutospacing="1"/>
        <w:rPr>
          <w:sz w:val="24"/>
          <w:szCs w:val="24"/>
          <w:lang w:val="en"/>
        </w:rPr>
      </w:pPr>
      <w:hyperlink r:id="rId25" w:tooltip="Royal Bank of Scotland Group" w:history="1">
        <w:r w:rsidRPr="00D2168C">
          <w:rPr>
            <w:color w:val="0000FF"/>
            <w:sz w:val="24"/>
            <w:szCs w:val="24"/>
            <w:u w:val="single"/>
            <w:lang w:val="en"/>
          </w:rPr>
          <w:t>RBS Securities Inc.</w:t>
        </w:r>
      </w:hyperlink>
    </w:p>
    <w:p w:rsidR="00D2168C" w:rsidRPr="00D2168C" w:rsidRDefault="00D2168C" w:rsidP="00D2168C">
      <w:pPr>
        <w:numPr>
          <w:ilvl w:val="0"/>
          <w:numId w:val="5"/>
        </w:numPr>
        <w:spacing w:before="100" w:beforeAutospacing="1" w:after="100" w:afterAutospacing="1"/>
        <w:rPr>
          <w:sz w:val="24"/>
          <w:szCs w:val="24"/>
          <w:lang w:val="en"/>
        </w:rPr>
      </w:pPr>
      <w:hyperlink r:id="rId26" w:tooltip="Societe Generale" w:history="1">
        <w:r w:rsidRPr="00D2168C">
          <w:rPr>
            <w:color w:val="0000FF"/>
            <w:sz w:val="24"/>
            <w:szCs w:val="24"/>
            <w:u w:val="single"/>
            <w:lang w:val="en"/>
          </w:rPr>
          <w:t>SG Americas Securities, LLC</w:t>
        </w:r>
      </w:hyperlink>
    </w:p>
    <w:p w:rsidR="00D2168C" w:rsidRPr="00D2168C" w:rsidRDefault="00D2168C" w:rsidP="00D2168C">
      <w:pPr>
        <w:numPr>
          <w:ilvl w:val="0"/>
          <w:numId w:val="5"/>
        </w:numPr>
        <w:spacing w:before="100" w:beforeAutospacing="1" w:after="100" w:afterAutospacing="1"/>
        <w:rPr>
          <w:sz w:val="24"/>
          <w:szCs w:val="24"/>
          <w:lang w:val="en"/>
        </w:rPr>
      </w:pPr>
      <w:hyperlink r:id="rId27" w:tooltip="Toronto-Dominion" w:history="1">
        <w:r w:rsidRPr="00D2168C">
          <w:rPr>
            <w:color w:val="0000FF"/>
            <w:sz w:val="24"/>
            <w:szCs w:val="24"/>
            <w:u w:val="single"/>
            <w:lang w:val="en"/>
          </w:rPr>
          <w:t>TD Securities (USA) LLC</w:t>
        </w:r>
      </w:hyperlink>
    </w:p>
    <w:p w:rsidR="00D2168C" w:rsidRPr="00D2168C" w:rsidRDefault="00D2168C" w:rsidP="00D2168C">
      <w:pPr>
        <w:numPr>
          <w:ilvl w:val="0"/>
          <w:numId w:val="5"/>
        </w:numPr>
        <w:spacing w:before="100" w:beforeAutospacing="1" w:after="100" w:afterAutospacing="1"/>
        <w:rPr>
          <w:sz w:val="24"/>
          <w:szCs w:val="24"/>
          <w:lang w:val="en"/>
        </w:rPr>
      </w:pPr>
      <w:hyperlink r:id="rId28" w:tooltip="UBS" w:history="1">
        <w:r w:rsidRPr="00D2168C">
          <w:rPr>
            <w:color w:val="0000FF"/>
            <w:sz w:val="24"/>
            <w:szCs w:val="24"/>
            <w:u w:val="single"/>
            <w:lang w:val="en"/>
          </w:rPr>
          <w:t>UBS Securities LLC.</w:t>
        </w:r>
      </w:hyperlink>
    </w:p>
    <w:p w:rsidR="00D2168C" w:rsidRPr="00D2168C" w:rsidRDefault="00D2168C" w:rsidP="00D2168C">
      <w:pPr>
        <w:numPr>
          <w:ilvl w:val="0"/>
          <w:numId w:val="5"/>
        </w:numPr>
        <w:spacing w:before="100" w:beforeAutospacing="1" w:after="100" w:afterAutospacing="1"/>
        <w:rPr>
          <w:sz w:val="24"/>
          <w:szCs w:val="24"/>
          <w:lang w:val="en"/>
        </w:rPr>
      </w:pPr>
      <w:hyperlink r:id="rId29" w:tooltip="Wells Fargo" w:history="1">
        <w:r w:rsidRPr="00D2168C">
          <w:rPr>
            <w:color w:val="0000FF"/>
            <w:sz w:val="24"/>
            <w:szCs w:val="24"/>
            <w:u w:val="single"/>
            <w:lang w:val="en"/>
          </w:rPr>
          <w:t>Wells Fargo Securities LLC.</w:t>
        </w:r>
      </w:hyperlink>
    </w:p>
    <w:p w:rsidR="00D137EC" w:rsidRDefault="00D137EC">
      <w:pPr>
        <w:rPr>
          <w:sz w:val="24"/>
        </w:rPr>
      </w:pPr>
    </w:p>
    <w:sectPr w:rsidR="00D137EC">
      <w:footerReference w:type="default" r:id="rId3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F22" w:rsidRDefault="00210F22" w:rsidP="00492E72">
      <w:r>
        <w:separator/>
      </w:r>
    </w:p>
  </w:endnote>
  <w:endnote w:type="continuationSeparator" w:id="0">
    <w:p w:rsidR="00210F22" w:rsidRDefault="00210F22" w:rsidP="0049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E72" w:rsidRDefault="00492E72">
    <w:pPr>
      <w:pStyle w:val="Footer"/>
      <w:jc w:val="right"/>
    </w:pPr>
    <w:r>
      <w:fldChar w:fldCharType="begin"/>
    </w:r>
    <w:r>
      <w:instrText xml:space="preserve"> PAGE   \* MERGEFORMAT </w:instrText>
    </w:r>
    <w:r>
      <w:fldChar w:fldCharType="separate"/>
    </w:r>
    <w:r w:rsidR="00D2168C">
      <w:rPr>
        <w:noProof/>
      </w:rPr>
      <w:t>1</w:t>
    </w:r>
    <w:r>
      <w:rPr>
        <w:noProof/>
      </w:rPr>
      <w:fldChar w:fldCharType="end"/>
    </w:r>
  </w:p>
  <w:p w:rsidR="00492E72" w:rsidRDefault="00492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F22" w:rsidRDefault="00210F22" w:rsidP="00492E72">
      <w:r>
        <w:separator/>
      </w:r>
    </w:p>
  </w:footnote>
  <w:footnote w:type="continuationSeparator" w:id="0">
    <w:p w:rsidR="00210F22" w:rsidRDefault="00210F22" w:rsidP="00492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F43CE"/>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51F0298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5C1F658E"/>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63D93F70"/>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795176C0"/>
    <w:multiLevelType w:val="multilevel"/>
    <w:tmpl w:val="E8E0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95"/>
    <w:rsid w:val="00102F9B"/>
    <w:rsid w:val="00210F22"/>
    <w:rsid w:val="003A4E96"/>
    <w:rsid w:val="00492E72"/>
    <w:rsid w:val="005C30C4"/>
    <w:rsid w:val="00605712"/>
    <w:rsid w:val="00741B6B"/>
    <w:rsid w:val="009F121B"/>
    <w:rsid w:val="00A81595"/>
    <w:rsid w:val="00BA53D1"/>
    <w:rsid w:val="00C151E3"/>
    <w:rsid w:val="00D137EC"/>
    <w:rsid w:val="00D2168C"/>
    <w:rsid w:val="00FB250B"/>
    <w:rsid w:val="00FF5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621BA"/>
  <w15:docId w15:val="{924FCEF2-0868-4BAB-B405-34D3FA11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character" w:styleId="Hyperlink">
    <w:name w:val="Hyperlink"/>
    <w:semiHidden/>
    <w:rPr>
      <w:color w:val="0000FF"/>
      <w:u w:val="single"/>
    </w:rPr>
  </w:style>
  <w:style w:type="paragraph" w:styleId="Header">
    <w:name w:val="header"/>
    <w:basedOn w:val="Normal"/>
    <w:link w:val="HeaderChar"/>
    <w:uiPriority w:val="99"/>
    <w:unhideWhenUsed/>
    <w:rsid w:val="00492E72"/>
    <w:pPr>
      <w:tabs>
        <w:tab w:val="center" w:pos="4680"/>
        <w:tab w:val="right" w:pos="9360"/>
      </w:tabs>
    </w:pPr>
  </w:style>
  <w:style w:type="character" w:customStyle="1" w:styleId="HeaderChar">
    <w:name w:val="Header Char"/>
    <w:basedOn w:val="DefaultParagraphFont"/>
    <w:link w:val="Header"/>
    <w:uiPriority w:val="99"/>
    <w:rsid w:val="00492E72"/>
  </w:style>
  <w:style w:type="paragraph" w:styleId="Footer">
    <w:name w:val="footer"/>
    <w:basedOn w:val="Normal"/>
    <w:link w:val="FooterChar"/>
    <w:uiPriority w:val="99"/>
    <w:unhideWhenUsed/>
    <w:rsid w:val="00492E72"/>
    <w:pPr>
      <w:tabs>
        <w:tab w:val="center" w:pos="4680"/>
        <w:tab w:val="right" w:pos="9360"/>
      </w:tabs>
    </w:pPr>
  </w:style>
  <w:style w:type="character" w:customStyle="1" w:styleId="FooterChar">
    <w:name w:val="Footer Char"/>
    <w:basedOn w:val="DefaultParagraphFont"/>
    <w:link w:val="Footer"/>
    <w:uiPriority w:val="99"/>
    <w:rsid w:val="00492E72"/>
  </w:style>
  <w:style w:type="paragraph" w:styleId="BalloonText">
    <w:name w:val="Balloon Text"/>
    <w:basedOn w:val="Normal"/>
    <w:link w:val="BalloonTextChar"/>
    <w:uiPriority w:val="99"/>
    <w:semiHidden/>
    <w:unhideWhenUsed/>
    <w:rsid w:val="00741B6B"/>
    <w:rPr>
      <w:rFonts w:ascii="Tahoma" w:hAnsi="Tahoma" w:cs="Tahoma"/>
      <w:sz w:val="16"/>
      <w:szCs w:val="16"/>
    </w:rPr>
  </w:style>
  <w:style w:type="character" w:customStyle="1" w:styleId="BalloonTextChar">
    <w:name w:val="Balloon Text Char"/>
    <w:link w:val="BalloonText"/>
    <w:uiPriority w:val="99"/>
    <w:semiHidden/>
    <w:rsid w:val="00741B6B"/>
    <w:rPr>
      <w:rFonts w:ascii="Tahoma" w:hAnsi="Tahoma" w:cs="Tahoma"/>
      <w:sz w:val="16"/>
      <w:szCs w:val="16"/>
    </w:rPr>
  </w:style>
  <w:style w:type="paragraph" w:styleId="NoSpacing">
    <w:name w:val="No Spacing"/>
    <w:uiPriority w:val="1"/>
    <w:qFormat/>
    <w:rsid w:val="00D2168C"/>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ank_of_Montreal" TargetMode="External"/><Relationship Id="rId13" Type="http://schemas.openxmlformats.org/officeDocument/2006/relationships/hyperlink" Target="https://en.wikipedia.org/wiki/Cr%C3%A9dit_suisse" TargetMode="External"/><Relationship Id="rId18" Type="http://schemas.openxmlformats.org/officeDocument/2006/relationships/hyperlink" Target="https://en.wikipedia.org/wiki/Jefferies_Group" TargetMode="External"/><Relationship Id="rId26" Type="http://schemas.openxmlformats.org/officeDocument/2006/relationships/hyperlink" Target="https://en.wikipedia.org/wiki/Societe_Generale" TargetMode="External"/><Relationship Id="rId3" Type="http://schemas.openxmlformats.org/officeDocument/2006/relationships/settings" Target="settings.xml"/><Relationship Id="rId21" Type="http://schemas.openxmlformats.org/officeDocument/2006/relationships/hyperlink" Target="https://en.wikipedia.org/wiki/Mizuho_Financial_Group" TargetMode="External"/><Relationship Id="rId7" Type="http://schemas.openxmlformats.org/officeDocument/2006/relationships/hyperlink" Target="https://en.wikipedia.org/wiki/Scotiabank" TargetMode="External"/><Relationship Id="rId12" Type="http://schemas.openxmlformats.org/officeDocument/2006/relationships/hyperlink" Target="https://en.wikipedia.org/wiki/Citigroup" TargetMode="External"/><Relationship Id="rId17" Type="http://schemas.openxmlformats.org/officeDocument/2006/relationships/hyperlink" Target="https://en.wikipedia.org/wiki/HSBC" TargetMode="External"/><Relationship Id="rId25" Type="http://schemas.openxmlformats.org/officeDocument/2006/relationships/hyperlink" Target="https://en.wikipedia.org/wiki/Royal_Bank_of_Scotland_Group" TargetMode="External"/><Relationship Id="rId2" Type="http://schemas.openxmlformats.org/officeDocument/2006/relationships/styles" Target="styles.xml"/><Relationship Id="rId16" Type="http://schemas.openxmlformats.org/officeDocument/2006/relationships/hyperlink" Target="https://en.wikipedia.org/wiki/Goldman_Sachs" TargetMode="External"/><Relationship Id="rId20" Type="http://schemas.openxmlformats.org/officeDocument/2006/relationships/hyperlink" Target="https://en.wikipedia.org/wiki/Merrill_Lynch" TargetMode="External"/><Relationship Id="rId29" Type="http://schemas.openxmlformats.org/officeDocument/2006/relationships/hyperlink" Target="https://en.wikipedia.org/wiki/Wells_Farg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antor_Fitzgerald" TargetMode="External"/><Relationship Id="rId24" Type="http://schemas.openxmlformats.org/officeDocument/2006/relationships/hyperlink" Target="https://en.wikipedia.org/wiki/Royal_Bank_of_Canada"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Deutsche_Bank" TargetMode="External"/><Relationship Id="rId23" Type="http://schemas.openxmlformats.org/officeDocument/2006/relationships/hyperlink" Target="https://en.wikipedia.org/wiki/Nomura" TargetMode="External"/><Relationship Id="rId28" Type="http://schemas.openxmlformats.org/officeDocument/2006/relationships/hyperlink" Target="https://en.wikipedia.org/wiki/UBS" TargetMode="External"/><Relationship Id="rId10" Type="http://schemas.openxmlformats.org/officeDocument/2006/relationships/hyperlink" Target="https://en.wikipedia.org/wiki/Barclays" TargetMode="External"/><Relationship Id="rId19" Type="http://schemas.openxmlformats.org/officeDocument/2006/relationships/hyperlink" Target="https://en.wikipedia.org/wiki/JP_Morga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BNP_Paribas" TargetMode="External"/><Relationship Id="rId14" Type="http://schemas.openxmlformats.org/officeDocument/2006/relationships/hyperlink" Target="https://en.wikipedia.org/wiki/Daiwa_Securities_Group" TargetMode="External"/><Relationship Id="rId22" Type="http://schemas.openxmlformats.org/officeDocument/2006/relationships/hyperlink" Target="https://en.wikipedia.org/wiki/Morgan_Stanley" TargetMode="External"/><Relationship Id="rId27" Type="http://schemas.openxmlformats.org/officeDocument/2006/relationships/hyperlink" Target="https://en.wikipedia.org/wiki/Toronto-Dominion"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2168</Words>
  <Characters>12362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Finance 455</vt:lpstr>
    </vt:vector>
  </TitlesOfParts>
  <Company>tulane</Company>
  <LinksUpToDate>false</LinksUpToDate>
  <CharactersWithSpaces>14501</CharactersWithSpaces>
  <SharedDoc>false</SharedDoc>
  <HLinks>
    <vt:vector size="6" baseType="variant">
      <vt:variant>
        <vt:i4>7471221</vt:i4>
      </vt:variant>
      <vt:variant>
        <vt:i4>0</vt:i4>
      </vt:variant>
      <vt:variant>
        <vt:i4>0</vt:i4>
      </vt:variant>
      <vt:variant>
        <vt:i4>5</vt:i4>
      </vt:variant>
      <vt:variant>
        <vt:lpwstr>http://www.bog.frb.fed.us/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455</dc:title>
  <dc:creator>William A. Reese, Jr.</dc:creator>
  <cp:lastModifiedBy>wreese</cp:lastModifiedBy>
  <cp:revision>2</cp:revision>
  <cp:lastPrinted>2016-04-25T20:45:00Z</cp:lastPrinted>
  <dcterms:created xsi:type="dcterms:W3CDTF">2017-08-21T22:47:00Z</dcterms:created>
  <dcterms:modified xsi:type="dcterms:W3CDTF">2017-08-21T22:47:00Z</dcterms:modified>
</cp:coreProperties>
</file>